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33" w:rsidRDefault="00F56833" w:rsidP="00F568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9200E">
        <w:rPr>
          <w:rFonts w:ascii="Times New Roman" w:hAnsi="Times New Roman" w:cs="Times New Roman"/>
          <w:b/>
          <w:sz w:val="26"/>
          <w:szCs w:val="26"/>
        </w:rPr>
        <w:t>Приложение 3</w:t>
      </w:r>
    </w:p>
    <w:p w:rsidR="0049200E" w:rsidRPr="0049200E" w:rsidRDefault="0049200E" w:rsidP="00F568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37106" w:rsidRPr="0049200E" w:rsidRDefault="0049200E" w:rsidP="00F568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9200E">
        <w:rPr>
          <w:rFonts w:ascii="Times New Roman" w:hAnsi="Times New Roman" w:cs="Times New Roman"/>
          <w:b/>
          <w:sz w:val="26"/>
          <w:szCs w:val="26"/>
        </w:rPr>
        <w:t>УТВЕРЖДЕНО</w:t>
      </w:r>
    </w:p>
    <w:p w:rsidR="0049200E" w:rsidRDefault="00F56833" w:rsidP="00F568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9200E">
        <w:rPr>
          <w:rFonts w:ascii="Times New Roman" w:hAnsi="Times New Roman" w:cs="Times New Roman"/>
          <w:b/>
          <w:sz w:val="26"/>
          <w:szCs w:val="26"/>
        </w:rPr>
        <w:t xml:space="preserve">приказом </w:t>
      </w:r>
      <w:r w:rsidR="0049200E">
        <w:rPr>
          <w:rFonts w:ascii="Times New Roman" w:hAnsi="Times New Roman" w:cs="Times New Roman"/>
          <w:b/>
          <w:sz w:val="26"/>
          <w:szCs w:val="26"/>
        </w:rPr>
        <w:t>ФГБНУ ВНИИПО</w:t>
      </w:r>
    </w:p>
    <w:p w:rsidR="00E37106" w:rsidRPr="0049200E" w:rsidRDefault="00F56833" w:rsidP="00F568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9200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E37106" w:rsidRPr="0049200E">
        <w:rPr>
          <w:rFonts w:ascii="Times New Roman" w:hAnsi="Times New Roman" w:cs="Times New Roman"/>
          <w:b/>
          <w:sz w:val="26"/>
          <w:szCs w:val="26"/>
        </w:rPr>
        <w:t>«</w:t>
      </w:r>
      <w:r w:rsidR="0049200E">
        <w:rPr>
          <w:rFonts w:ascii="Times New Roman" w:hAnsi="Times New Roman" w:cs="Times New Roman"/>
          <w:b/>
          <w:sz w:val="26"/>
          <w:szCs w:val="26"/>
        </w:rPr>
        <w:t>15</w:t>
      </w:r>
      <w:r w:rsidR="00E37106" w:rsidRPr="0049200E">
        <w:rPr>
          <w:rFonts w:ascii="Times New Roman" w:hAnsi="Times New Roman" w:cs="Times New Roman"/>
          <w:b/>
          <w:sz w:val="26"/>
          <w:szCs w:val="26"/>
        </w:rPr>
        <w:t>» февраля 2016 года</w:t>
      </w:r>
      <w:r w:rsidR="0049200E">
        <w:rPr>
          <w:rFonts w:ascii="Times New Roman" w:hAnsi="Times New Roman" w:cs="Times New Roman"/>
          <w:b/>
          <w:sz w:val="26"/>
          <w:szCs w:val="26"/>
        </w:rPr>
        <w:t xml:space="preserve"> №47-А</w:t>
      </w:r>
    </w:p>
    <w:p w:rsidR="00E37106" w:rsidRPr="0049200E" w:rsidRDefault="00E37106" w:rsidP="00E3710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6F0A0D" w:rsidRPr="00E37106" w:rsidRDefault="006F0A0D" w:rsidP="00E3710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A0D" w:rsidRPr="00E37106" w:rsidRDefault="006F0A0D" w:rsidP="00E3710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A0D" w:rsidRPr="00E37106" w:rsidRDefault="006F0A0D" w:rsidP="00E3710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108" w:rsidRDefault="00B34108" w:rsidP="003223B9">
      <w:pPr>
        <w:jc w:val="center"/>
        <w:rPr>
          <w:b/>
          <w:bCs/>
          <w:sz w:val="28"/>
          <w:szCs w:val="28"/>
        </w:rPr>
      </w:pPr>
    </w:p>
    <w:p w:rsidR="006F0A0D" w:rsidRDefault="006F0A0D" w:rsidP="003223B9">
      <w:pPr>
        <w:jc w:val="center"/>
        <w:rPr>
          <w:b/>
          <w:bCs/>
          <w:sz w:val="28"/>
          <w:szCs w:val="28"/>
        </w:rPr>
      </w:pPr>
    </w:p>
    <w:p w:rsidR="006F0A0D" w:rsidRDefault="006F0A0D" w:rsidP="003223B9">
      <w:pPr>
        <w:jc w:val="center"/>
        <w:rPr>
          <w:b/>
          <w:bCs/>
          <w:sz w:val="28"/>
          <w:szCs w:val="28"/>
        </w:rPr>
      </w:pPr>
    </w:p>
    <w:p w:rsidR="006F0A0D" w:rsidRPr="003C0BD9" w:rsidRDefault="006F0A0D" w:rsidP="00184D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A0D" w:rsidRDefault="00F127CE" w:rsidP="00184D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 О КОНФЛИКТЕ ИНТЕРЕСОВ</w:t>
      </w:r>
    </w:p>
    <w:p w:rsidR="00184DB5" w:rsidRPr="0049200E" w:rsidRDefault="00E37106" w:rsidP="00184DB5">
      <w:pPr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9200E">
        <w:rPr>
          <w:rFonts w:ascii="Times New Roman" w:hAnsi="Times New Roman" w:cs="Times New Roman"/>
          <w:sz w:val="26"/>
          <w:szCs w:val="26"/>
        </w:rPr>
        <w:t xml:space="preserve">Федерального государственного бюджетного научного учреждения </w:t>
      </w:r>
    </w:p>
    <w:p w:rsidR="00184DB5" w:rsidRPr="0049200E" w:rsidRDefault="00E37106" w:rsidP="00184DB5">
      <w:pPr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9200E">
        <w:rPr>
          <w:rFonts w:ascii="Times New Roman" w:hAnsi="Times New Roman" w:cs="Times New Roman"/>
          <w:sz w:val="26"/>
          <w:szCs w:val="26"/>
        </w:rPr>
        <w:t xml:space="preserve">«Всероссийский научно-исследовательский институт </w:t>
      </w:r>
    </w:p>
    <w:p w:rsidR="00E37106" w:rsidRPr="0049200E" w:rsidRDefault="00E37106" w:rsidP="00184DB5">
      <w:pPr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9200E">
        <w:rPr>
          <w:rFonts w:ascii="Times New Roman" w:hAnsi="Times New Roman" w:cs="Times New Roman"/>
          <w:sz w:val="26"/>
          <w:szCs w:val="26"/>
        </w:rPr>
        <w:t>пантового оленеводства»</w:t>
      </w:r>
    </w:p>
    <w:p w:rsidR="00E37106" w:rsidRPr="0049200E" w:rsidRDefault="00E37106" w:rsidP="00184DB5">
      <w:pPr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9200E">
        <w:rPr>
          <w:rFonts w:ascii="Times New Roman" w:hAnsi="Times New Roman" w:cs="Times New Roman"/>
          <w:sz w:val="26"/>
          <w:szCs w:val="26"/>
        </w:rPr>
        <w:t>(ФГБНУ ВНИИПО)</w:t>
      </w:r>
    </w:p>
    <w:p w:rsidR="00F127CE" w:rsidRPr="00E37106" w:rsidRDefault="00F127CE" w:rsidP="00184DB5">
      <w:pPr>
        <w:tabs>
          <w:tab w:val="left" w:pos="993"/>
        </w:tabs>
        <w:spacing w:after="0"/>
        <w:ind w:firstLine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A0D" w:rsidRPr="003C0BD9" w:rsidRDefault="006F0A0D" w:rsidP="00B34108">
      <w:pPr>
        <w:ind w:left="567" w:righ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A0D" w:rsidRPr="003C0BD9" w:rsidRDefault="006F0A0D" w:rsidP="003223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A0D" w:rsidRPr="003C0BD9" w:rsidRDefault="006F0A0D" w:rsidP="003223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A0D" w:rsidRPr="003C0BD9" w:rsidRDefault="006F0A0D" w:rsidP="003223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A0D" w:rsidRDefault="006F0A0D" w:rsidP="003223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A0D" w:rsidRPr="003C0BD9" w:rsidRDefault="006F0A0D" w:rsidP="003223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A0D" w:rsidRPr="003C0BD9" w:rsidRDefault="006F0A0D" w:rsidP="003223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833" w:rsidRDefault="00F56833" w:rsidP="003223B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56833" w:rsidRDefault="00F56833" w:rsidP="003223B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56833" w:rsidRDefault="00F56833" w:rsidP="003223B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56833" w:rsidRDefault="00F56833" w:rsidP="003223B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56833" w:rsidRDefault="00F56833" w:rsidP="003223B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A0D" w:rsidRPr="0049200E" w:rsidRDefault="003C0BD9" w:rsidP="00F5683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9200E">
        <w:rPr>
          <w:rFonts w:ascii="Times New Roman" w:hAnsi="Times New Roman" w:cs="Times New Roman"/>
          <w:bCs/>
          <w:sz w:val="26"/>
          <w:szCs w:val="26"/>
        </w:rPr>
        <w:t xml:space="preserve">г. </w:t>
      </w:r>
      <w:r w:rsidR="00E37106" w:rsidRPr="0049200E">
        <w:rPr>
          <w:rFonts w:ascii="Times New Roman" w:hAnsi="Times New Roman" w:cs="Times New Roman"/>
          <w:bCs/>
          <w:sz w:val="26"/>
          <w:szCs w:val="26"/>
        </w:rPr>
        <w:t>Барнаул</w:t>
      </w:r>
    </w:p>
    <w:p w:rsidR="006F0A0D" w:rsidRPr="0049200E" w:rsidRDefault="006F0A0D" w:rsidP="00F5683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9200E">
        <w:rPr>
          <w:rFonts w:ascii="Times New Roman" w:hAnsi="Times New Roman" w:cs="Times New Roman"/>
          <w:bCs/>
          <w:sz w:val="26"/>
          <w:szCs w:val="26"/>
        </w:rPr>
        <w:t>201</w:t>
      </w:r>
      <w:r w:rsidR="00E37106" w:rsidRPr="0049200E">
        <w:rPr>
          <w:rFonts w:ascii="Times New Roman" w:hAnsi="Times New Roman" w:cs="Times New Roman"/>
          <w:bCs/>
          <w:sz w:val="26"/>
          <w:szCs w:val="26"/>
        </w:rPr>
        <w:t>6</w:t>
      </w:r>
      <w:r w:rsidRPr="0049200E">
        <w:rPr>
          <w:rFonts w:ascii="Times New Roman" w:hAnsi="Times New Roman" w:cs="Times New Roman"/>
          <w:bCs/>
          <w:sz w:val="26"/>
          <w:szCs w:val="26"/>
        </w:rPr>
        <w:t xml:space="preserve"> год</w:t>
      </w:r>
    </w:p>
    <w:p w:rsidR="00184DB5" w:rsidRPr="0049200E" w:rsidRDefault="0049200E" w:rsidP="0049200E">
      <w:pPr>
        <w:pStyle w:val="1"/>
        <w:spacing w:before="0" w:after="0"/>
        <w:ind w:left="360"/>
        <w:jc w:val="center"/>
        <w:rPr>
          <w:rFonts w:ascii="Times New Roman" w:hAnsi="Times New Roman"/>
          <w:sz w:val="28"/>
          <w:szCs w:val="28"/>
        </w:rPr>
      </w:pPr>
      <w:bookmarkStart w:id="0" w:name="sub_100"/>
      <w:r w:rsidRPr="0049200E">
        <w:rPr>
          <w:rFonts w:ascii="Times New Roman" w:hAnsi="Times New Roman"/>
          <w:sz w:val="28"/>
          <w:szCs w:val="28"/>
        </w:rPr>
        <w:lastRenderedPageBreak/>
        <w:t>1.</w:t>
      </w:r>
      <w:r w:rsidR="00184DB5" w:rsidRPr="0049200E">
        <w:rPr>
          <w:rFonts w:ascii="Times New Roman" w:hAnsi="Times New Roman"/>
          <w:sz w:val="28"/>
          <w:szCs w:val="28"/>
        </w:rPr>
        <w:t>Общие положения</w:t>
      </w:r>
    </w:p>
    <w:bookmarkEnd w:id="0"/>
    <w:p w:rsidR="00184DB5" w:rsidRPr="0049200E" w:rsidRDefault="00184DB5" w:rsidP="004920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200E">
        <w:rPr>
          <w:rFonts w:ascii="Times New Roman" w:hAnsi="Times New Roman"/>
          <w:sz w:val="28"/>
          <w:szCs w:val="28"/>
        </w:rPr>
        <w:t>1.1. Положение о конфликте интересов (далее - Положение) разработано в с</w:t>
      </w:r>
      <w:r w:rsidRPr="0049200E">
        <w:rPr>
          <w:rFonts w:ascii="Times New Roman" w:hAnsi="Times New Roman"/>
          <w:sz w:val="28"/>
          <w:szCs w:val="28"/>
        </w:rPr>
        <w:t>о</w:t>
      </w:r>
      <w:r w:rsidRPr="0049200E">
        <w:rPr>
          <w:rFonts w:ascii="Times New Roman" w:hAnsi="Times New Roman"/>
          <w:sz w:val="28"/>
          <w:szCs w:val="28"/>
        </w:rPr>
        <w:t xml:space="preserve">ответствии с положениями </w:t>
      </w:r>
      <w:hyperlink r:id="rId7" w:history="1">
        <w:r w:rsidRPr="0049200E">
          <w:rPr>
            <w:rStyle w:val="ac"/>
            <w:rFonts w:ascii="Times New Roman" w:hAnsi="Times New Roman"/>
            <w:color w:val="auto"/>
            <w:sz w:val="28"/>
            <w:szCs w:val="28"/>
          </w:rPr>
          <w:t>Методических рекомендаций</w:t>
        </w:r>
      </w:hyperlink>
      <w:r w:rsidRPr="0049200E">
        <w:rPr>
          <w:rFonts w:ascii="Times New Roman" w:hAnsi="Times New Roman"/>
          <w:sz w:val="28"/>
          <w:szCs w:val="28"/>
        </w:rPr>
        <w:t xml:space="preserve"> по разработке и принятию организациями мер по предупреждению и противодействию корру</w:t>
      </w:r>
      <w:r w:rsidRPr="0049200E">
        <w:rPr>
          <w:rFonts w:ascii="Times New Roman" w:hAnsi="Times New Roman"/>
          <w:sz w:val="28"/>
          <w:szCs w:val="28"/>
        </w:rPr>
        <w:t>п</w:t>
      </w:r>
      <w:r w:rsidRPr="0049200E">
        <w:rPr>
          <w:rFonts w:ascii="Times New Roman" w:hAnsi="Times New Roman"/>
          <w:sz w:val="28"/>
          <w:szCs w:val="28"/>
        </w:rPr>
        <w:t xml:space="preserve">ции, утвержденных Министерством труда и социальной защиты РФ </w:t>
      </w:r>
      <w:r w:rsidR="0049200E">
        <w:rPr>
          <w:rFonts w:ascii="Times New Roman" w:hAnsi="Times New Roman"/>
          <w:sz w:val="28"/>
          <w:szCs w:val="28"/>
        </w:rPr>
        <w:t>0</w:t>
      </w:r>
      <w:r w:rsidRPr="0049200E">
        <w:rPr>
          <w:rFonts w:ascii="Times New Roman" w:hAnsi="Times New Roman"/>
          <w:sz w:val="28"/>
          <w:szCs w:val="28"/>
        </w:rPr>
        <w:t>8</w:t>
      </w:r>
      <w:r w:rsidR="0049200E">
        <w:rPr>
          <w:rFonts w:ascii="Times New Roman" w:hAnsi="Times New Roman"/>
          <w:sz w:val="28"/>
          <w:szCs w:val="28"/>
        </w:rPr>
        <w:t>.11.</w:t>
      </w:r>
      <w:r w:rsidRPr="0049200E">
        <w:rPr>
          <w:rFonts w:ascii="Times New Roman" w:hAnsi="Times New Roman"/>
          <w:sz w:val="28"/>
          <w:szCs w:val="28"/>
        </w:rPr>
        <w:t>2013г.</w:t>
      </w:r>
    </w:p>
    <w:p w:rsidR="00184DB5" w:rsidRPr="0049200E" w:rsidRDefault="00184DB5" w:rsidP="0049200E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9200E">
        <w:rPr>
          <w:rFonts w:ascii="Times New Roman" w:hAnsi="Times New Roman"/>
          <w:sz w:val="28"/>
          <w:szCs w:val="28"/>
        </w:rPr>
        <w:t>1.2. Настоящее Положение является внутренним документом Государс</w:t>
      </w:r>
      <w:r w:rsidRPr="0049200E">
        <w:rPr>
          <w:rFonts w:ascii="Times New Roman" w:hAnsi="Times New Roman"/>
          <w:sz w:val="28"/>
          <w:szCs w:val="28"/>
        </w:rPr>
        <w:t>т</w:t>
      </w:r>
      <w:r w:rsidRPr="0049200E">
        <w:rPr>
          <w:rFonts w:ascii="Times New Roman" w:hAnsi="Times New Roman"/>
          <w:sz w:val="28"/>
          <w:szCs w:val="28"/>
        </w:rPr>
        <w:t xml:space="preserve">венного учреждения - </w:t>
      </w:r>
      <w:r w:rsidRPr="0049200E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бюджетного научного учреждения «Всероссийский научно-исследовательский институт пантового оленеводства» </w:t>
      </w:r>
      <w:r w:rsidRPr="0049200E">
        <w:rPr>
          <w:rFonts w:ascii="Times New Roman" w:hAnsi="Times New Roman"/>
          <w:sz w:val="28"/>
          <w:szCs w:val="28"/>
        </w:rPr>
        <w:t xml:space="preserve"> (далее – Учреждение), основной целью которого является уст</w:t>
      </w:r>
      <w:r w:rsidRPr="0049200E">
        <w:rPr>
          <w:rFonts w:ascii="Times New Roman" w:hAnsi="Times New Roman"/>
          <w:sz w:val="28"/>
          <w:szCs w:val="28"/>
        </w:rPr>
        <w:t>а</w:t>
      </w:r>
      <w:r w:rsidRPr="0049200E">
        <w:rPr>
          <w:rFonts w:ascii="Times New Roman" w:hAnsi="Times New Roman"/>
          <w:sz w:val="28"/>
          <w:szCs w:val="28"/>
        </w:rPr>
        <w:t>новление порядка выявления и урегулирования конфликтов интересов, возн</w:t>
      </w:r>
      <w:r w:rsidRPr="0049200E">
        <w:rPr>
          <w:rFonts w:ascii="Times New Roman" w:hAnsi="Times New Roman"/>
          <w:sz w:val="28"/>
          <w:szCs w:val="28"/>
        </w:rPr>
        <w:t>и</w:t>
      </w:r>
      <w:r w:rsidRPr="0049200E">
        <w:rPr>
          <w:rFonts w:ascii="Times New Roman" w:hAnsi="Times New Roman"/>
          <w:sz w:val="28"/>
          <w:szCs w:val="28"/>
        </w:rPr>
        <w:t>кающих у работников Учреждения в ходе выполнения ими трудовых обязанн</w:t>
      </w:r>
      <w:r w:rsidRPr="0049200E">
        <w:rPr>
          <w:rFonts w:ascii="Times New Roman" w:hAnsi="Times New Roman"/>
          <w:sz w:val="28"/>
          <w:szCs w:val="28"/>
        </w:rPr>
        <w:t>о</w:t>
      </w:r>
      <w:r w:rsidRPr="0049200E">
        <w:rPr>
          <w:rFonts w:ascii="Times New Roman" w:hAnsi="Times New Roman"/>
          <w:sz w:val="28"/>
          <w:szCs w:val="28"/>
        </w:rPr>
        <w:t>стей.</w:t>
      </w:r>
    </w:p>
    <w:p w:rsidR="00184DB5" w:rsidRPr="0049200E" w:rsidRDefault="00184DB5" w:rsidP="004920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200E">
        <w:rPr>
          <w:rFonts w:ascii="Times New Roman" w:hAnsi="Times New Roman"/>
          <w:sz w:val="28"/>
          <w:szCs w:val="28"/>
        </w:rPr>
        <w:t>1.3. Под конфликтом интересов в настоящем Положении понимается с</w:t>
      </w:r>
      <w:r w:rsidRPr="0049200E">
        <w:rPr>
          <w:rFonts w:ascii="Times New Roman" w:hAnsi="Times New Roman"/>
          <w:sz w:val="28"/>
          <w:szCs w:val="28"/>
        </w:rPr>
        <w:t>и</w:t>
      </w:r>
      <w:r w:rsidRPr="0049200E">
        <w:rPr>
          <w:rFonts w:ascii="Times New Roman" w:hAnsi="Times New Roman"/>
          <w:sz w:val="28"/>
          <w:szCs w:val="28"/>
        </w:rPr>
        <w:t>туация, при которой личная заинтересованность (прямая или косвенная) рабо</w:t>
      </w:r>
      <w:r w:rsidRPr="0049200E">
        <w:rPr>
          <w:rFonts w:ascii="Times New Roman" w:hAnsi="Times New Roman"/>
          <w:sz w:val="28"/>
          <w:szCs w:val="28"/>
        </w:rPr>
        <w:t>т</w:t>
      </w:r>
      <w:r w:rsidRPr="0049200E">
        <w:rPr>
          <w:rFonts w:ascii="Times New Roman" w:hAnsi="Times New Roman"/>
          <w:sz w:val="28"/>
          <w:szCs w:val="28"/>
        </w:rPr>
        <w:t>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</w:t>
      </w:r>
      <w:r w:rsidRPr="0049200E">
        <w:rPr>
          <w:rFonts w:ascii="Times New Roman" w:hAnsi="Times New Roman"/>
          <w:sz w:val="28"/>
          <w:szCs w:val="28"/>
        </w:rPr>
        <w:t>е</w:t>
      </w:r>
      <w:r w:rsidRPr="0049200E">
        <w:rPr>
          <w:rFonts w:ascii="Times New Roman" w:hAnsi="Times New Roman"/>
          <w:sz w:val="28"/>
          <w:szCs w:val="28"/>
        </w:rPr>
        <w:t>сами Учреждения, способное привести к причинению вреда правам и законным интересам, имуществу и (или) д</w:t>
      </w:r>
      <w:r w:rsidRPr="0049200E">
        <w:rPr>
          <w:rFonts w:ascii="Times New Roman" w:hAnsi="Times New Roman"/>
          <w:sz w:val="28"/>
          <w:szCs w:val="28"/>
        </w:rPr>
        <w:t>е</w:t>
      </w:r>
      <w:r w:rsidRPr="0049200E">
        <w:rPr>
          <w:rFonts w:ascii="Times New Roman" w:hAnsi="Times New Roman"/>
          <w:sz w:val="28"/>
          <w:szCs w:val="28"/>
        </w:rPr>
        <w:t>ловой репутации Учреждения.</w:t>
      </w:r>
    </w:p>
    <w:p w:rsidR="00184DB5" w:rsidRPr="0049200E" w:rsidRDefault="00184DB5" w:rsidP="004920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200E">
        <w:rPr>
          <w:rFonts w:ascii="Times New Roman" w:hAnsi="Times New Roman"/>
          <w:sz w:val="28"/>
          <w:szCs w:val="28"/>
        </w:rPr>
        <w:t>Под личной заинтересованностью работника Учреждения понимается з</w:t>
      </w:r>
      <w:r w:rsidRPr="0049200E">
        <w:rPr>
          <w:rFonts w:ascii="Times New Roman" w:hAnsi="Times New Roman"/>
          <w:sz w:val="28"/>
          <w:szCs w:val="28"/>
        </w:rPr>
        <w:t>а</w:t>
      </w:r>
      <w:r w:rsidRPr="0049200E">
        <w:rPr>
          <w:rFonts w:ascii="Times New Roman" w:hAnsi="Times New Roman"/>
          <w:sz w:val="28"/>
          <w:szCs w:val="28"/>
        </w:rPr>
        <w:t>интересованность работника, связанная с возможностью получения им при и</w:t>
      </w:r>
      <w:r w:rsidRPr="0049200E">
        <w:rPr>
          <w:rFonts w:ascii="Times New Roman" w:hAnsi="Times New Roman"/>
          <w:sz w:val="28"/>
          <w:szCs w:val="28"/>
        </w:rPr>
        <w:t>с</w:t>
      </w:r>
      <w:r w:rsidRPr="0049200E">
        <w:rPr>
          <w:rFonts w:ascii="Times New Roman" w:hAnsi="Times New Roman"/>
          <w:sz w:val="28"/>
          <w:szCs w:val="28"/>
        </w:rPr>
        <w:t>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</w:t>
      </w:r>
      <w:r w:rsidRPr="0049200E">
        <w:rPr>
          <w:rFonts w:ascii="Times New Roman" w:hAnsi="Times New Roman"/>
          <w:sz w:val="28"/>
          <w:szCs w:val="28"/>
        </w:rPr>
        <w:t>ь</w:t>
      </w:r>
      <w:r w:rsidRPr="0049200E">
        <w:rPr>
          <w:rFonts w:ascii="Times New Roman" w:hAnsi="Times New Roman"/>
          <w:sz w:val="28"/>
          <w:szCs w:val="28"/>
        </w:rPr>
        <w:t>их лиц.</w:t>
      </w:r>
    </w:p>
    <w:p w:rsidR="00184DB5" w:rsidRPr="0049200E" w:rsidRDefault="00184DB5" w:rsidP="004920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200E">
        <w:rPr>
          <w:rFonts w:ascii="Times New Roman" w:hAnsi="Times New Roman"/>
          <w:sz w:val="28"/>
          <w:szCs w:val="28"/>
        </w:rPr>
        <w:t>1.4. Действие настоящего Положения распространяется на всех лиц, я</w:t>
      </w:r>
      <w:r w:rsidRPr="0049200E">
        <w:rPr>
          <w:rFonts w:ascii="Times New Roman" w:hAnsi="Times New Roman"/>
          <w:sz w:val="28"/>
          <w:szCs w:val="28"/>
        </w:rPr>
        <w:t>в</w:t>
      </w:r>
      <w:r w:rsidRPr="0049200E">
        <w:rPr>
          <w:rFonts w:ascii="Times New Roman" w:hAnsi="Times New Roman"/>
          <w:sz w:val="28"/>
          <w:szCs w:val="28"/>
        </w:rPr>
        <w:t>ляющихся работниками Учреждения и находящихся с ним в трудовых отнош</w:t>
      </w:r>
      <w:r w:rsidRPr="0049200E">
        <w:rPr>
          <w:rFonts w:ascii="Times New Roman" w:hAnsi="Times New Roman"/>
          <w:sz w:val="28"/>
          <w:szCs w:val="28"/>
        </w:rPr>
        <w:t>е</w:t>
      </w:r>
      <w:r w:rsidRPr="0049200E">
        <w:rPr>
          <w:rFonts w:ascii="Times New Roman" w:hAnsi="Times New Roman"/>
          <w:sz w:val="28"/>
          <w:szCs w:val="28"/>
        </w:rPr>
        <w:t>ниях, вне зависимости от занимаемой должности и выполняемых функций, а так же на физических лиц, сотрудничающих с Учреждени</w:t>
      </w:r>
      <w:r w:rsidR="00DA6A0F" w:rsidRPr="0049200E">
        <w:rPr>
          <w:rFonts w:ascii="Times New Roman" w:hAnsi="Times New Roman"/>
          <w:sz w:val="28"/>
          <w:szCs w:val="28"/>
        </w:rPr>
        <w:t>ем</w:t>
      </w:r>
      <w:r w:rsidRPr="0049200E">
        <w:rPr>
          <w:rFonts w:ascii="Times New Roman" w:hAnsi="Times New Roman"/>
          <w:sz w:val="28"/>
          <w:szCs w:val="28"/>
        </w:rPr>
        <w:t xml:space="preserve"> на основе гра</w:t>
      </w:r>
      <w:r w:rsidRPr="0049200E">
        <w:rPr>
          <w:rFonts w:ascii="Times New Roman" w:hAnsi="Times New Roman"/>
          <w:sz w:val="28"/>
          <w:szCs w:val="28"/>
        </w:rPr>
        <w:t>ж</w:t>
      </w:r>
      <w:r w:rsidRPr="0049200E">
        <w:rPr>
          <w:rFonts w:ascii="Times New Roman" w:hAnsi="Times New Roman"/>
          <w:sz w:val="28"/>
          <w:szCs w:val="28"/>
        </w:rPr>
        <w:t>данско-правовых догов</w:t>
      </w:r>
      <w:r w:rsidRPr="0049200E">
        <w:rPr>
          <w:rFonts w:ascii="Times New Roman" w:hAnsi="Times New Roman"/>
          <w:sz w:val="28"/>
          <w:szCs w:val="28"/>
        </w:rPr>
        <w:t>о</w:t>
      </w:r>
      <w:r w:rsidRPr="0049200E">
        <w:rPr>
          <w:rFonts w:ascii="Times New Roman" w:hAnsi="Times New Roman"/>
          <w:sz w:val="28"/>
          <w:szCs w:val="28"/>
        </w:rPr>
        <w:t>ров.</w:t>
      </w:r>
    </w:p>
    <w:p w:rsidR="00184DB5" w:rsidRPr="0049200E" w:rsidRDefault="00184DB5" w:rsidP="004920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200E">
        <w:rPr>
          <w:rFonts w:ascii="Times New Roman" w:hAnsi="Times New Roman"/>
          <w:sz w:val="28"/>
          <w:szCs w:val="28"/>
        </w:rPr>
        <w:t>1.5. Содержание настоящего Положения доводится до сведения всех р</w:t>
      </w:r>
      <w:r w:rsidRPr="0049200E">
        <w:rPr>
          <w:rFonts w:ascii="Times New Roman" w:hAnsi="Times New Roman"/>
          <w:sz w:val="28"/>
          <w:szCs w:val="28"/>
        </w:rPr>
        <w:t>а</w:t>
      </w:r>
      <w:r w:rsidRPr="0049200E">
        <w:rPr>
          <w:rFonts w:ascii="Times New Roman" w:hAnsi="Times New Roman"/>
          <w:sz w:val="28"/>
          <w:szCs w:val="28"/>
        </w:rPr>
        <w:t>ботн</w:t>
      </w:r>
      <w:r w:rsidRPr="0049200E">
        <w:rPr>
          <w:rFonts w:ascii="Times New Roman" w:hAnsi="Times New Roman"/>
          <w:sz w:val="28"/>
          <w:szCs w:val="28"/>
        </w:rPr>
        <w:t>и</w:t>
      </w:r>
      <w:r w:rsidRPr="0049200E">
        <w:rPr>
          <w:rFonts w:ascii="Times New Roman" w:hAnsi="Times New Roman"/>
          <w:sz w:val="28"/>
          <w:szCs w:val="28"/>
        </w:rPr>
        <w:t>ков Учреждения.</w:t>
      </w:r>
    </w:p>
    <w:p w:rsidR="006F0A0D" w:rsidRPr="0049200E" w:rsidRDefault="006F0A0D" w:rsidP="0049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A0D" w:rsidRPr="0049200E" w:rsidRDefault="006F0A0D" w:rsidP="0049200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00E">
        <w:rPr>
          <w:rFonts w:ascii="Times New Roman" w:hAnsi="Times New Roman" w:cs="Times New Roman"/>
          <w:b/>
          <w:bCs/>
          <w:sz w:val="28"/>
          <w:szCs w:val="28"/>
        </w:rPr>
        <w:t>2.Используемые в положении понятия и определения.</w:t>
      </w:r>
    </w:p>
    <w:p w:rsidR="006F0A0D" w:rsidRPr="0049200E" w:rsidRDefault="006F0A0D" w:rsidP="004920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0E">
        <w:rPr>
          <w:rFonts w:ascii="Times New Roman" w:hAnsi="Times New Roman" w:cs="Times New Roman"/>
          <w:b/>
          <w:bCs/>
          <w:sz w:val="28"/>
          <w:szCs w:val="28"/>
        </w:rPr>
        <w:t>Конфликт интересов</w:t>
      </w:r>
      <w:r w:rsidRPr="0049200E">
        <w:rPr>
          <w:rFonts w:ascii="Times New Roman" w:hAnsi="Times New Roman" w:cs="Times New Roman"/>
          <w:sz w:val="28"/>
          <w:szCs w:val="28"/>
        </w:rPr>
        <w:t xml:space="preserve"> – ситуация, при которой личная заинтересова</w:t>
      </w:r>
      <w:r w:rsidRPr="0049200E">
        <w:rPr>
          <w:rFonts w:ascii="Times New Roman" w:hAnsi="Times New Roman" w:cs="Times New Roman"/>
          <w:sz w:val="28"/>
          <w:szCs w:val="28"/>
        </w:rPr>
        <w:t>н</w:t>
      </w:r>
      <w:r w:rsidRPr="0049200E">
        <w:rPr>
          <w:rFonts w:ascii="Times New Roman" w:hAnsi="Times New Roman" w:cs="Times New Roman"/>
          <w:sz w:val="28"/>
          <w:szCs w:val="28"/>
        </w:rPr>
        <w:t>ность (прямая или косвенная) работника (представителя организации) влияет или может п</w:t>
      </w:r>
      <w:r w:rsidRPr="0049200E">
        <w:rPr>
          <w:rFonts w:ascii="Times New Roman" w:hAnsi="Times New Roman" w:cs="Times New Roman"/>
          <w:sz w:val="28"/>
          <w:szCs w:val="28"/>
        </w:rPr>
        <w:t>о</w:t>
      </w:r>
      <w:r w:rsidRPr="0049200E">
        <w:rPr>
          <w:rFonts w:ascii="Times New Roman" w:hAnsi="Times New Roman" w:cs="Times New Roman"/>
          <w:sz w:val="28"/>
          <w:szCs w:val="28"/>
        </w:rPr>
        <w:t>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</w:t>
      </w:r>
      <w:r w:rsidRPr="0049200E">
        <w:rPr>
          <w:rFonts w:ascii="Times New Roman" w:hAnsi="Times New Roman" w:cs="Times New Roman"/>
          <w:sz w:val="28"/>
          <w:szCs w:val="28"/>
        </w:rPr>
        <w:t>о</w:t>
      </w:r>
      <w:r w:rsidRPr="0049200E">
        <w:rPr>
          <w:rFonts w:ascii="Times New Roman" w:hAnsi="Times New Roman" w:cs="Times New Roman"/>
          <w:sz w:val="28"/>
          <w:szCs w:val="28"/>
        </w:rPr>
        <w:t xml:space="preserve">ванностью работника (представителя организации) и </w:t>
      </w:r>
      <w:r w:rsidRPr="0049200E">
        <w:rPr>
          <w:rFonts w:ascii="Times New Roman" w:hAnsi="Times New Roman" w:cs="Times New Roman"/>
          <w:sz w:val="28"/>
          <w:szCs w:val="28"/>
        </w:rPr>
        <w:lastRenderedPageBreak/>
        <w:t>правами и законными интересами организации, способное привести к причин</w:t>
      </w:r>
      <w:r w:rsidRPr="0049200E">
        <w:rPr>
          <w:rFonts w:ascii="Times New Roman" w:hAnsi="Times New Roman" w:cs="Times New Roman"/>
          <w:sz w:val="28"/>
          <w:szCs w:val="28"/>
        </w:rPr>
        <w:t>е</w:t>
      </w:r>
      <w:r w:rsidRPr="0049200E">
        <w:rPr>
          <w:rFonts w:ascii="Times New Roman" w:hAnsi="Times New Roman" w:cs="Times New Roman"/>
          <w:sz w:val="28"/>
          <w:szCs w:val="28"/>
        </w:rPr>
        <w:t>нию вреда правам и законным интересам, имуществу и (или) деловой репут</w:t>
      </w:r>
      <w:r w:rsidRPr="0049200E">
        <w:rPr>
          <w:rFonts w:ascii="Times New Roman" w:hAnsi="Times New Roman" w:cs="Times New Roman"/>
          <w:sz w:val="28"/>
          <w:szCs w:val="28"/>
        </w:rPr>
        <w:t>а</w:t>
      </w:r>
      <w:r w:rsidRPr="0049200E">
        <w:rPr>
          <w:rFonts w:ascii="Times New Roman" w:hAnsi="Times New Roman" w:cs="Times New Roman"/>
          <w:sz w:val="28"/>
          <w:szCs w:val="28"/>
        </w:rPr>
        <w:t>ции организации, работником (представителем организации) которой он явл</w:t>
      </w:r>
      <w:r w:rsidRPr="0049200E">
        <w:rPr>
          <w:rFonts w:ascii="Times New Roman" w:hAnsi="Times New Roman" w:cs="Times New Roman"/>
          <w:sz w:val="28"/>
          <w:szCs w:val="28"/>
        </w:rPr>
        <w:t>я</w:t>
      </w:r>
      <w:r w:rsidRPr="0049200E">
        <w:rPr>
          <w:rFonts w:ascii="Times New Roman" w:hAnsi="Times New Roman" w:cs="Times New Roman"/>
          <w:sz w:val="28"/>
          <w:szCs w:val="28"/>
        </w:rPr>
        <w:t>ется.</w:t>
      </w:r>
    </w:p>
    <w:p w:rsidR="006F0A0D" w:rsidRPr="0049200E" w:rsidRDefault="006F0A0D" w:rsidP="0049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0E">
        <w:rPr>
          <w:rFonts w:ascii="Times New Roman" w:hAnsi="Times New Roman" w:cs="Times New Roman"/>
          <w:b/>
          <w:bCs/>
          <w:sz w:val="28"/>
          <w:szCs w:val="28"/>
        </w:rPr>
        <w:t>Личная заинтересованность работника (представителя организации) –</w:t>
      </w:r>
      <w:r w:rsidRPr="0049200E">
        <w:rPr>
          <w:rFonts w:ascii="Times New Roman" w:hAnsi="Times New Roman" w:cs="Times New Roman"/>
          <w:sz w:val="28"/>
          <w:szCs w:val="28"/>
        </w:rPr>
        <w:t xml:space="preserve"> заинтересованность работника (представителя организации), связанная с во</w:t>
      </w:r>
      <w:r w:rsidRPr="0049200E">
        <w:rPr>
          <w:rFonts w:ascii="Times New Roman" w:hAnsi="Times New Roman" w:cs="Times New Roman"/>
          <w:sz w:val="28"/>
          <w:szCs w:val="28"/>
        </w:rPr>
        <w:t>з</w:t>
      </w:r>
      <w:r w:rsidRPr="0049200E">
        <w:rPr>
          <w:rFonts w:ascii="Times New Roman" w:hAnsi="Times New Roman" w:cs="Times New Roman"/>
          <w:sz w:val="28"/>
          <w:szCs w:val="28"/>
        </w:rPr>
        <w:t>можностью получения работником (представителем организации) при испо</w:t>
      </w:r>
      <w:r w:rsidRPr="0049200E">
        <w:rPr>
          <w:rFonts w:ascii="Times New Roman" w:hAnsi="Times New Roman" w:cs="Times New Roman"/>
          <w:sz w:val="28"/>
          <w:szCs w:val="28"/>
        </w:rPr>
        <w:t>л</w:t>
      </w:r>
      <w:r w:rsidRPr="0049200E">
        <w:rPr>
          <w:rFonts w:ascii="Times New Roman" w:hAnsi="Times New Roman" w:cs="Times New Roman"/>
          <w:sz w:val="28"/>
          <w:szCs w:val="28"/>
        </w:rPr>
        <w:t>нении должностных обязанностей доходов в виде денег, ценностей, иного имущества или услуг имущес</w:t>
      </w:r>
      <w:r w:rsidRPr="0049200E">
        <w:rPr>
          <w:rFonts w:ascii="Times New Roman" w:hAnsi="Times New Roman" w:cs="Times New Roman"/>
          <w:sz w:val="28"/>
          <w:szCs w:val="28"/>
        </w:rPr>
        <w:t>т</w:t>
      </w:r>
      <w:r w:rsidRPr="0049200E">
        <w:rPr>
          <w:rFonts w:ascii="Times New Roman" w:hAnsi="Times New Roman" w:cs="Times New Roman"/>
          <w:sz w:val="28"/>
          <w:szCs w:val="28"/>
        </w:rPr>
        <w:t>венного характера, иных имущественных прав для себя или для третьих лиц.</w:t>
      </w:r>
    </w:p>
    <w:p w:rsidR="006F0A0D" w:rsidRPr="0049200E" w:rsidRDefault="006F0A0D" w:rsidP="0049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0E">
        <w:rPr>
          <w:rFonts w:ascii="Times New Roman" w:hAnsi="Times New Roman" w:cs="Times New Roman"/>
          <w:b/>
          <w:bCs/>
          <w:sz w:val="28"/>
          <w:szCs w:val="28"/>
        </w:rPr>
        <w:t>Положение о конфликте интересов</w:t>
      </w:r>
      <w:r w:rsidR="00B629F0" w:rsidRPr="004920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200E">
        <w:rPr>
          <w:rFonts w:ascii="Times New Roman" w:hAnsi="Times New Roman" w:cs="Times New Roman"/>
          <w:sz w:val="28"/>
          <w:szCs w:val="28"/>
        </w:rPr>
        <w:t>(далее положение) – это внутренний д</w:t>
      </w:r>
      <w:r w:rsidRPr="0049200E">
        <w:rPr>
          <w:rFonts w:ascii="Times New Roman" w:hAnsi="Times New Roman" w:cs="Times New Roman"/>
          <w:sz w:val="28"/>
          <w:szCs w:val="28"/>
        </w:rPr>
        <w:t>о</w:t>
      </w:r>
      <w:r w:rsidRPr="0049200E">
        <w:rPr>
          <w:rFonts w:ascii="Times New Roman" w:hAnsi="Times New Roman" w:cs="Times New Roman"/>
          <w:sz w:val="28"/>
          <w:szCs w:val="28"/>
        </w:rPr>
        <w:t>кумент учреждения, устанавливающий порядок выявления и урегулирования конфликтов интересов, возникающих у работников учреждения в ходе выпо</w:t>
      </w:r>
      <w:r w:rsidRPr="0049200E">
        <w:rPr>
          <w:rFonts w:ascii="Times New Roman" w:hAnsi="Times New Roman" w:cs="Times New Roman"/>
          <w:sz w:val="28"/>
          <w:szCs w:val="28"/>
        </w:rPr>
        <w:t>л</w:t>
      </w:r>
      <w:r w:rsidRPr="0049200E">
        <w:rPr>
          <w:rFonts w:ascii="Times New Roman" w:hAnsi="Times New Roman" w:cs="Times New Roman"/>
          <w:sz w:val="28"/>
          <w:szCs w:val="28"/>
        </w:rPr>
        <w:t>нения ими трудовых обязанностей.</w:t>
      </w:r>
    </w:p>
    <w:p w:rsidR="006F0A0D" w:rsidRPr="0049200E" w:rsidRDefault="006F0A0D" w:rsidP="0049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A0D" w:rsidRPr="0049200E" w:rsidRDefault="009C0E77" w:rsidP="0049200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00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F0A0D" w:rsidRPr="0049200E">
        <w:rPr>
          <w:rFonts w:ascii="Times New Roman" w:hAnsi="Times New Roman" w:cs="Times New Roman"/>
          <w:b/>
          <w:bCs/>
          <w:sz w:val="28"/>
          <w:szCs w:val="28"/>
        </w:rPr>
        <w:t>. Основные принципы управления ко</w:t>
      </w:r>
      <w:r w:rsidRPr="0049200E">
        <w:rPr>
          <w:rFonts w:ascii="Times New Roman" w:hAnsi="Times New Roman" w:cs="Times New Roman"/>
          <w:b/>
          <w:bCs/>
          <w:sz w:val="28"/>
          <w:szCs w:val="28"/>
        </w:rPr>
        <w:t>нфликтом интересов в У</w:t>
      </w:r>
      <w:r w:rsidR="00B629F0" w:rsidRPr="0049200E">
        <w:rPr>
          <w:rFonts w:ascii="Times New Roman" w:hAnsi="Times New Roman" w:cs="Times New Roman"/>
          <w:b/>
          <w:bCs/>
          <w:sz w:val="28"/>
          <w:szCs w:val="28"/>
        </w:rPr>
        <w:t>чреждении</w:t>
      </w:r>
      <w:r w:rsidR="006F0A0D" w:rsidRPr="0049200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F0A0D" w:rsidRPr="0049200E" w:rsidRDefault="006F0A0D" w:rsidP="0049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0E">
        <w:rPr>
          <w:rFonts w:ascii="Times New Roman" w:hAnsi="Times New Roman" w:cs="Times New Roman"/>
          <w:sz w:val="28"/>
          <w:szCs w:val="28"/>
        </w:rPr>
        <w:t xml:space="preserve">В основу работы по управлению конфликтом интересов в </w:t>
      </w:r>
      <w:r w:rsidR="009C0E77" w:rsidRPr="0049200E">
        <w:rPr>
          <w:rFonts w:ascii="Times New Roman" w:hAnsi="Times New Roman" w:cs="Times New Roman"/>
          <w:sz w:val="28"/>
          <w:szCs w:val="28"/>
        </w:rPr>
        <w:t>У</w:t>
      </w:r>
      <w:r w:rsidRPr="0049200E">
        <w:rPr>
          <w:rFonts w:ascii="Times New Roman" w:hAnsi="Times New Roman" w:cs="Times New Roman"/>
          <w:sz w:val="28"/>
          <w:szCs w:val="28"/>
        </w:rPr>
        <w:t>чреждении полож</w:t>
      </w:r>
      <w:r w:rsidRPr="0049200E">
        <w:rPr>
          <w:rFonts w:ascii="Times New Roman" w:hAnsi="Times New Roman" w:cs="Times New Roman"/>
          <w:sz w:val="28"/>
          <w:szCs w:val="28"/>
        </w:rPr>
        <w:t>е</w:t>
      </w:r>
      <w:r w:rsidRPr="0049200E">
        <w:rPr>
          <w:rFonts w:ascii="Times New Roman" w:hAnsi="Times New Roman" w:cs="Times New Roman"/>
          <w:sz w:val="28"/>
          <w:szCs w:val="28"/>
        </w:rPr>
        <w:t>ны следующие принципы:</w:t>
      </w:r>
    </w:p>
    <w:p w:rsidR="006F0A0D" w:rsidRPr="0049200E" w:rsidRDefault="006F0A0D" w:rsidP="0049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0E">
        <w:rPr>
          <w:rFonts w:ascii="Times New Roman" w:hAnsi="Times New Roman" w:cs="Times New Roman"/>
          <w:sz w:val="28"/>
          <w:szCs w:val="28"/>
        </w:rPr>
        <w:t>- обязательность раскрытия сведений о реальном или потенциальном конфли</w:t>
      </w:r>
      <w:r w:rsidRPr="0049200E">
        <w:rPr>
          <w:rFonts w:ascii="Times New Roman" w:hAnsi="Times New Roman" w:cs="Times New Roman"/>
          <w:sz w:val="28"/>
          <w:szCs w:val="28"/>
        </w:rPr>
        <w:t>к</w:t>
      </w:r>
      <w:r w:rsidRPr="0049200E">
        <w:rPr>
          <w:rFonts w:ascii="Times New Roman" w:hAnsi="Times New Roman" w:cs="Times New Roman"/>
          <w:sz w:val="28"/>
          <w:szCs w:val="28"/>
        </w:rPr>
        <w:t>те интересов;</w:t>
      </w:r>
    </w:p>
    <w:p w:rsidR="006F0A0D" w:rsidRPr="0049200E" w:rsidRDefault="006F0A0D" w:rsidP="0049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0E">
        <w:rPr>
          <w:rFonts w:ascii="Times New Roman" w:hAnsi="Times New Roman" w:cs="Times New Roman"/>
          <w:sz w:val="28"/>
          <w:szCs w:val="28"/>
        </w:rPr>
        <w:t>- индивидуальное рассмотрение и оценка репутационных рисков для у</w:t>
      </w:r>
      <w:r w:rsidRPr="0049200E">
        <w:rPr>
          <w:rFonts w:ascii="Times New Roman" w:hAnsi="Times New Roman" w:cs="Times New Roman"/>
          <w:sz w:val="28"/>
          <w:szCs w:val="28"/>
        </w:rPr>
        <w:t>ч</w:t>
      </w:r>
      <w:r w:rsidRPr="0049200E">
        <w:rPr>
          <w:rFonts w:ascii="Times New Roman" w:hAnsi="Times New Roman" w:cs="Times New Roman"/>
          <w:sz w:val="28"/>
          <w:szCs w:val="28"/>
        </w:rPr>
        <w:t>режд</w:t>
      </w:r>
      <w:r w:rsidRPr="0049200E">
        <w:rPr>
          <w:rFonts w:ascii="Times New Roman" w:hAnsi="Times New Roman" w:cs="Times New Roman"/>
          <w:sz w:val="28"/>
          <w:szCs w:val="28"/>
        </w:rPr>
        <w:t>е</w:t>
      </w:r>
      <w:r w:rsidRPr="0049200E">
        <w:rPr>
          <w:rFonts w:ascii="Times New Roman" w:hAnsi="Times New Roman" w:cs="Times New Roman"/>
          <w:sz w:val="28"/>
          <w:szCs w:val="28"/>
        </w:rPr>
        <w:t>ния при выявлении каждого конфликта интересов и его урегулирование;</w:t>
      </w:r>
    </w:p>
    <w:p w:rsidR="006F0A0D" w:rsidRPr="0049200E" w:rsidRDefault="006F0A0D" w:rsidP="0049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0E">
        <w:rPr>
          <w:rFonts w:ascii="Times New Roman" w:hAnsi="Times New Roman" w:cs="Times New Roman"/>
          <w:sz w:val="28"/>
          <w:szCs w:val="28"/>
        </w:rPr>
        <w:t>-  конфиденциальность процесса раскрытия сведений о конфликте инт</w:t>
      </w:r>
      <w:r w:rsidRPr="0049200E">
        <w:rPr>
          <w:rFonts w:ascii="Times New Roman" w:hAnsi="Times New Roman" w:cs="Times New Roman"/>
          <w:sz w:val="28"/>
          <w:szCs w:val="28"/>
        </w:rPr>
        <w:t>е</w:t>
      </w:r>
      <w:r w:rsidRPr="0049200E">
        <w:rPr>
          <w:rFonts w:ascii="Times New Roman" w:hAnsi="Times New Roman" w:cs="Times New Roman"/>
          <w:sz w:val="28"/>
          <w:szCs w:val="28"/>
        </w:rPr>
        <w:t>ресов и процесса его урегулирования;</w:t>
      </w:r>
    </w:p>
    <w:p w:rsidR="006F0A0D" w:rsidRPr="0049200E" w:rsidRDefault="006F0A0D" w:rsidP="0049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0E">
        <w:rPr>
          <w:rFonts w:ascii="Times New Roman" w:hAnsi="Times New Roman" w:cs="Times New Roman"/>
          <w:sz w:val="28"/>
          <w:szCs w:val="28"/>
        </w:rPr>
        <w:t>- соблюдение баланса интересов учреждения и работника при урегулир</w:t>
      </w:r>
      <w:r w:rsidRPr="0049200E">
        <w:rPr>
          <w:rFonts w:ascii="Times New Roman" w:hAnsi="Times New Roman" w:cs="Times New Roman"/>
          <w:sz w:val="28"/>
          <w:szCs w:val="28"/>
        </w:rPr>
        <w:t>о</w:t>
      </w:r>
      <w:r w:rsidRPr="0049200E">
        <w:rPr>
          <w:rFonts w:ascii="Times New Roman" w:hAnsi="Times New Roman" w:cs="Times New Roman"/>
          <w:sz w:val="28"/>
          <w:szCs w:val="28"/>
        </w:rPr>
        <w:t>вании конфликта интересов;</w:t>
      </w:r>
    </w:p>
    <w:p w:rsidR="006F0A0D" w:rsidRPr="0049200E" w:rsidRDefault="006F0A0D" w:rsidP="0049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0E">
        <w:rPr>
          <w:rFonts w:ascii="Times New Roman" w:hAnsi="Times New Roman" w:cs="Times New Roman"/>
          <w:sz w:val="28"/>
          <w:szCs w:val="28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</w:t>
      </w:r>
      <w:r w:rsidRPr="0049200E">
        <w:rPr>
          <w:rFonts w:ascii="Times New Roman" w:hAnsi="Times New Roman" w:cs="Times New Roman"/>
          <w:sz w:val="28"/>
          <w:szCs w:val="28"/>
        </w:rPr>
        <w:t>а</w:t>
      </w:r>
      <w:r w:rsidRPr="0049200E">
        <w:rPr>
          <w:rFonts w:ascii="Times New Roman" w:hAnsi="Times New Roman" w:cs="Times New Roman"/>
          <w:sz w:val="28"/>
          <w:szCs w:val="28"/>
        </w:rPr>
        <w:t>щен) учреждением.</w:t>
      </w:r>
    </w:p>
    <w:p w:rsidR="006F0A0D" w:rsidRPr="0049200E" w:rsidRDefault="006F0A0D" w:rsidP="0049200E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56833" w:rsidRPr="0049200E" w:rsidRDefault="009C0E77" w:rsidP="0049200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00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F0A0D" w:rsidRPr="0049200E">
        <w:rPr>
          <w:rFonts w:ascii="Times New Roman" w:hAnsi="Times New Roman" w:cs="Times New Roman"/>
          <w:b/>
          <w:bCs/>
          <w:sz w:val="28"/>
          <w:szCs w:val="28"/>
        </w:rPr>
        <w:t xml:space="preserve">.Обязанности работников в связи с раскрытием и урегулированием </w:t>
      </w:r>
    </w:p>
    <w:p w:rsidR="006F0A0D" w:rsidRPr="0049200E" w:rsidRDefault="0049200E" w:rsidP="0049200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00E">
        <w:rPr>
          <w:rFonts w:ascii="Times New Roman" w:hAnsi="Times New Roman" w:cs="Times New Roman"/>
          <w:b/>
          <w:bCs/>
          <w:sz w:val="28"/>
          <w:szCs w:val="28"/>
        </w:rPr>
        <w:t>конфликта интересов</w:t>
      </w:r>
    </w:p>
    <w:p w:rsidR="006F0A0D" w:rsidRPr="0049200E" w:rsidRDefault="009C0E77" w:rsidP="0049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0E">
        <w:rPr>
          <w:rFonts w:ascii="Times New Roman" w:hAnsi="Times New Roman" w:cs="Times New Roman"/>
          <w:sz w:val="28"/>
          <w:szCs w:val="28"/>
        </w:rPr>
        <w:t>Работники У</w:t>
      </w:r>
      <w:r w:rsidR="006F0A0D" w:rsidRPr="0049200E">
        <w:rPr>
          <w:rFonts w:ascii="Times New Roman" w:hAnsi="Times New Roman" w:cs="Times New Roman"/>
          <w:sz w:val="28"/>
          <w:szCs w:val="28"/>
        </w:rPr>
        <w:t>чреждения в связи с раскрытием и урегулированием ко</w:t>
      </w:r>
      <w:r w:rsidR="006F0A0D" w:rsidRPr="0049200E">
        <w:rPr>
          <w:rFonts w:ascii="Times New Roman" w:hAnsi="Times New Roman" w:cs="Times New Roman"/>
          <w:sz w:val="28"/>
          <w:szCs w:val="28"/>
        </w:rPr>
        <w:t>н</w:t>
      </w:r>
      <w:r w:rsidR="006F0A0D" w:rsidRPr="0049200E">
        <w:rPr>
          <w:rFonts w:ascii="Times New Roman" w:hAnsi="Times New Roman" w:cs="Times New Roman"/>
          <w:sz w:val="28"/>
          <w:szCs w:val="28"/>
        </w:rPr>
        <w:t>фликта интересов обязаны:</w:t>
      </w:r>
    </w:p>
    <w:p w:rsidR="006F0A0D" w:rsidRPr="0049200E" w:rsidRDefault="006F0A0D" w:rsidP="0049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0E">
        <w:rPr>
          <w:rFonts w:ascii="Times New Roman" w:hAnsi="Times New Roman" w:cs="Times New Roman"/>
          <w:sz w:val="28"/>
          <w:szCs w:val="28"/>
        </w:rPr>
        <w:t xml:space="preserve">  - при принятии решений по деловым вопросам и выполнении своих тр</w:t>
      </w:r>
      <w:r w:rsidRPr="0049200E">
        <w:rPr>
          <w:rFonts w:ascii="Times New Roman" w:hAnsi="Times New Roman" w:cs="Times New Roman"/>
          <w:sz w:val="28"/>
          <w:szCs w:val="28"/>
        </w:rPr>
        <w:t>у</w:t>
      </w:r>
      <w:r w:rsidRPr="0049200E">
        <w:rPr>
          <w:rFonts w:ascii="Times New Roman" w:hAnsi="Times New Roman" w:cs="Times New Roman"/>
          <w:sz w:val="28"/>
          <w:szCs w:val="28"/>
        </w:rPr>
        <w:t>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6F0A0D" w:rsidRPr="0049200E" w:rsidRDefault="006F0A0D" w:rsidP="0049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0E">
        <w:rPr>
          <w:rFonts w:ascii="Times New Roman" w:hAnsi="Times New Roman" w:cs="Times New Roman"/>
          <w:sz w:val="28"/>
          <w:szCs w:val="28"/>
        </w:rPr>
        <w:t xml:space="preserve">  - избегать (по возможности) ситуаций и обстоятельств, которые могут приве</w:t>
      </w:r>
      <w:r w:rsidRPr="0049200E">
        <w:rPr>
          <w:rFonts w:ascii="Times New Roman" w:hAnsi="Times New Roman" w:cs="Times New Roman"/>
          <w:sz w:val="28"/>
          <w:szCs w:val="28"/>
        </w:rPr>
        <w:t>с</w:t>
      </w:r>
      <w:r w:rsidRPr="0049200E">
        <w:rPr>
          <w:rFonts w:ascii="Times New Roman" w:hAnsi="Times New Roman" w:cs="Times New Roman"/>
          <w:sz w:val="28"/>
          <w:szCs w:val="28"/>
        </w:rPr>
        <w:t>ти к конфликту интересов;</w:t>
      </w:r>
    </w:p>
    <w:p w:rsidR="006F0A0D" w:rsidRPr="0049200E" w:rsidRDefault="006F0A0D" w:rsidP="0049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0E">
        <w:rPr>
          <w:rFonts w:ascii="Times New Roman" w:hAnsi="Times New Roman" w:cs="Times New Roman"/>
          <w:sz w:val="28"/>
          <w:szCs w:val="28"/>
        </w:rPr>
        <w:lastRenderedPageBreak/>
        <w:t xml:space="preserve"> - раскрывать возникший (реальный) или потенциальный конфликт инт</w:t>
      </w:r>
      <w:r w:rsidRPr="0049200E">
        <w:rPr>
          <w:rFonts w:ascii="Times New Roman" w:hAnsi="Times New Roman" w:cs="Times New Roman"/>
          <w:sz w:val="28"/>
          <w:szCs w:val="28"/>
        </w:rPr>
        <w:t>е</w:t>
      </w:r>
      <w:r w:rsidRPr="0049200E">
        <w:rPr>
          <w:rFonts w:ascii="Times New Roman" w:hAnsi="Times New Roman" w:cs="Times New Roman"/>
          <w:sz w:val="28"/>
          <w:szCs w:val="28"/>
        </w:rPr>
        <w:t>ресов;</w:t>
      </w:r>
    </w:p>
    <w:p w:rsidR="006F0A0D" w:rsidRPr="0049200E" w:rsidRDefault="006F0A0D" w:rsidP="0049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0E">
        <w:rPr>
          <w:rFonts w:ascii="Times New Roman" w:hAnsi="Times New Roman" w:cs="Times New Roman"/>
          <w:sz w:val="28"/>
          <w:szCs w:val="28"/>
        </w:rPr>
        <w:t>- содействовать урегулированию возникшего конфликта интересов.</w:t>
      </w:r>
    </w:p>
    <w:p w:rsidR="006F0A0D" w:rsidRPr="0049200E" w:rsidRDefault="006F0A0D" w:rsidP="0049200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0A0D" w:rsidRPr="0049200E" w:rsidRDefault="00F56833" w:rsidP="0049200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00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F0A0D" w:rsidRPr="0049200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56F5C" w:rsidRPr="004920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0A0D" w:rsidRPr="0049200E">
        <w:rPr>
          <w:rFonts w:ascii="Times New Roman" w:hAnsi="Times New Roman" w:cs="Times New Roman"/>
          <w:b/>
          <w:bCs/>
          <w:sz w:val="28"/>
          <w:szCs w:val="28"/>
        </w:rPr>
        <w:t>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</w:t>
      </w:r>
      <w:r w:rsidRPr="0049200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F0A0D" w:rsidRPr="0049200E" w:rsidRDefault="006F0A0D" w:rsidP="0049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0E">
        <w:rPr>
          <w:rFonts w:ascii="Times New Roman" w:hAnsi="Times New Roman" w:cs="Times New Roman"/>
          <w:sz w:val="28"/>
          <w:szCs w:val="28"/>
        </w:rPr>
        <w:t xml:space="preserve">  Для раскрытия конфликта интересов работники </w:t>
      </w:r>
      <w:r w:rsidR="009C0E77" w:rsidRPr="0049200E">
        <w:rPr>
          <w:rFonts w:ascii="Times New Roman" w:hAnsi="Times New Roman" w:cs="Times New Roman"/>
          <w:sz w:val="28"/>
          <w:szCs w:val="28"/>
        </w:rPr>
        <w:t>У</w:t>
      </w:r>
      <w:r w:rsidRPr="0049200E">
        <w:rPr>
          <w:rFonts w:ascii="Times New Roman" w:hAnsi="Times New Roman" w:cs="Times New Roman"/>
          <w:sz w:val="28"/>
          <w:szCs w:val="28"/>
        </w:rPr>
        <w:t>чреждения могут и</w:t>
      </w:r>
      <w:r w:rsidRPr="0049200E">
        <w:rPr>
          <w:rFonts w:ascii="Times New Roman" w:hAnsi="Times New Roman" w:cs="Times New Roman"/>
          <w:sz w:val="28"/>
          <w:szCs w:val="28"/>
        </w:rPr>
        <w:t>с</w:t>
      </w:r>
      <w:r w:rsidRPr="0049200E">
        <w:rPr>
          <w:rFonts w:ascii="Times New Roman" w:hAnsi="Times New Roman" w:cs="Times New Roman"/>
          <w:sz w:val="28"/>
          <w:szCs w:val="28"/>
        </w:rPr>
        <w:t>польз</w:t>
      </w:r>
      <w:r w:rsidRPr="0049200E">
        <w:rPr>
          <w:rFonts w:ascii="Times New Roman" w:hAnsi="Times New Roman" w:cs="Times New Roman"/>
          <w:sz w:val="28"/>
          <w:szCs w:val="28"/>
        </w:rPr>
        <w:t>о</w:t>
      </w:r>
      <w:r w:rsidRPr="0049200E">
        <w:rPr>
          <w:rFonts w:ascii="Times New Roman" w:hAnsi="Times New Roman" w:cs="Times New Roman"/>
          <w:sz w:val="28"/>
          <w:szCs w:val="28"/>
        </w:rPr>
        <w:t>вать следующие способы:</w:t>
      </w:r>
    </w:p>
    <w:p w:rsidR="006F0A0D" w:rsidRPr="0049200E" w:rsidRDefault="006F0A0D" w:rsidP="0049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0E">
        <w:rPr>
          <w:rFonts w:ascii="Times New Roman" w:hAnsi="Times New Roman" w:cs="Times New Roman"/>
          <w:sz w:val="28"/>
          <w:szCs w:val="28"/>
        </w:rPr>
        <w:t>- раскрытие сведений о конфликте интересов при приеме на работу;</w:t>
      </w:r>
    </w:p>
    <w:p w:rsidR="006F0A0D" w:rsidRPr="0049200E" w:rsidRDefault="006F0A0D" w:rsidP="0049200E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0E">
        <w:rPr>
          <w:rFonts w:ascii="Times New Roman" w:hAnsi="Times New Roman" w:cs="Times New Roman"/>
          <w:sz w:val="28"/>
          <w:szCs w:val="28"/>
        </w:rPr>
        <w:t xml:space="preserve"> - раскрытие сведений о конфликте интересов при назначении на новую дол</w:t>
      </w:r>
      <w:r w:rsidRPr="0049200E">
        <w:rPr>
          <w:rFonts w:ascii="Times New Roman" w:hAnsi="Times New Roman" w:cs="Times New Roman"/>
          <w:sz w:val="28"/>
          <w:szCs w:val="28"/>
        </w:rPr>
        <w:t>ж</w:t>
      </w:r>
      <w:r w:rsidRPr="0049200E">
        <w:rPr>
          <w:rFonts w:ascii="Times New Roman" w:hAnsi="Times New Roman" w:cs="Times New Roman"/>
          <w:sz w:val="28"/>
          <w:szCs w:val="28"/>
        </w:rPr>
        <w:t>ность;</w:t>
      </w:r>
    </w:p>
    <w:p w:rsidR="006F0A0D" w:rsidRPr="0049200E" w:rsidRDefault="006F0A0D" w:rsidP="0049200E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0E">
        <w:rPr>
          <w:rFonts w:ascii="Times New Roman" w:hAnsi="Times New Roman" w:cs="Times New Roman"/>
          <w:sz w:val="28"/>
          <w:szCs w:val="28"/>
        </w:rPr>
        <w:t xml:space="preserve">  - разовое раскрытие сведений по мере возникновения ситуаций ко</w:t>
      </w:r>
      <w:r w:rsidRPr="0049200E">
        <w:rPr>
          <w:rFonts w:ascii="Times New Roman" w:hAnsi="Times New Roman" w:cs="Times New Roman"/>
          <w:sz w:val="28"/>
          <w:szCs w:val="28"/>
        </w:rPr>
        <w:t>н</w:t>
      </w:r>
      <w:r w:rsidRPr="0049200E">
        <w:rPr>
          <w:rFonts w:ascii="Times New Roman" w:hAnsi="Times New Roman" w:cs="Times New Roman"/>
          <w:sz w:val="28"/>
          <w:szCs w:val="28"/>
        </w:rPr>
        <w:t>фликта и</w:t>
      </w:r>
      <w:r w:rsidRPr="0049200E">
        <w:rPr>
          <w:rFonts w:ascii="Times New Roman" w:hAnsi="Times New Roman" w:cs="Times New Roman"/>
          <w:sz w:val="28"/>
          <w:szCs w:val="28"/>
        </w:rPr>
        <w:t>н</w:t>
      </w:r>
      <w:r w:rsidRPr="0049200E">
        <w:rPr>
          <w:rFonts w:ascii="Times New Roman" w:hAnsi="Times New Roman" w:cs="Times New Roman"/>
          <w:sz w:val="28"/>
          <w:szCs w:val="28"/>
        </w:rPr>
        <w:t>тересов;</w:t>
      </w:r>
    </w:p>
    <w:p w:rsidR="006F0A0D" w:rsidRPr="0049200E" w:rsidRDefault="006F0A0D" w:rsidP="0049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0E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 осуществляется в письме</w:t>
      </w:r>
      <w:r w:rsidRPr="0049200E">
        <w:rPr>
          <w:rFonts w:ascii="Times New Roman" w:hAnsi="Times New Roman" w:cs="Times New Roman"/>
          <w:sz w:val="28"/>
          <w:szCs w:val="28"/>
        </w:rPr>
        <w:t>н</w:t>
      </w:r>
      <w:r w:rsidRPr="0049200E">
        <w:rPr>
          <w:rFonts w:ascii="Times New Roman" w:hAnsi="Times New Roman" w:cs="Times New Roman"/>
          <w:sz w:val="28"/>
          <w:szCs w:val="28"/>
        </w:rPr>
        <w:t>ном виде</w:t>
      </w:r>
      <w:r w:rsidR="00F56833" w:rsidRPr="0049200E">
        <w:rPr>
          <w:rFonts w:ascii="Times New Roman" w:hAnsi="Times New Roman" w:cs="Times New Roman"/>
          <w:sz w:val="28"/>
          <w:szCs w:val="28"/>
        </w:rPr>
        <w:t xml:space="preserve"> – уведомлении (Приложение 4)</w:t>
      </w:r>
      <w:r w:rsidRPr="0049200E">
        <w:rPr>
          <w:rFonts w:ascii="Times New Roman" w:hAnsi="Times New Roman" w:cs="Times New Roman"/>
          <w:sz w:val="28"/>
          <w:szCs w:val="28"/>
        </w:rPr>
        <w:t>.  Допускается первоначальное ра</w:t>
      </w:r>
      <w:r w:rsidRPr="0049200E">
        <w:rPr>
          <w:rFonts w:ascii="Times New Roman" w:hAnsi="Times New Roman" w:cs="Times New Roman"/>
          <w:sz w:val="28"/>
          <w:szCs w:val="28"/>
        </w:rPr>
        <w:t>с</w:t>
      </w:r>
      <w:r w:rsidRPr="0049200E">
        <w:rPr>
          <w:rFonts w:ascii="Times New Roman" w:hAnsi="Times New Roman" w:cs="Times New Roman"/>
          <w:sz w:val="28"/>
          <w:szCs w:val="28"/>
        </w:rPr>
        <w:t>крытие конфликта интересов в устной форме с последующей фиксацией в письменном виде.</w:t>
      </w:r>
    </w:p>
    <w:p w:rsidR="006F0A0D" w:rsidRPr="0049200E" w:rsidRDefault="006F0A0D" w:rsidP="0049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0E">
        <w:rPr>
          <w:rFonts w:ascii="Times New Roman" w:hAnsi="Times New Roman" w:cs="Times New Roman"/>
          <w:sz w:val="28"/>
          <w:szCs w:val="28"/>
        </w:rPr>
        <w:t>Учреждение принимает на себя обязательство конфиденциального ра</w:t>
      </w:r>
      <w:r w:rsidRPr="0049200E">
        <w:rPr>
          <w:rFonts w:ascii="Times New Roman" w:hAnsi="Times New Roman" w:cs="Times New Roman"/>
          <w:sz w:val="28"/>
          <w:szCs w:val="28"/>
        </w:rPr>
        <w:t>с</w:t>
      </w:r>
      <w:r w:rsidRPr="0049200E">
        <w:rPr>
          <w:rFonts w:ascii="Times New Roman" w:hAnsi="Times New Roman" w:cs="Times New Roman"/>
          <w:sz w:val="28"/>
          <w:szCs w:val="28"/>
        </w:rPr>
        <w:t>смотр</w:t>
      </w:r>
      <w:r w:rsidRPr="0049200E">
        <w:rPr>
          <w:rFonts w:ascii="Times New Roman" w:hAnsi="Times New Roman" w:cs="Times New Roman"/>
          <w:sz w:val="28"/>
          <w:szCs w:val="28"/>
        </w:rPr>
        <w:t>е</w:t>
      </w:r>
      <w:r w:rsidRPr="0049200E">
        <w:rPr>
          <w:rFonts w:ascii="Times New Roman" w:hAnsi="Times New Roman" w:cs="Times New Roman"/>
          <w:sz w:val="28"/>
          <w:szCs w:val="28"/>
        </w:rPr>
        <w:t>ния представленных сведений и урегулирования конфликта интересов.</w:t>
      </w:r>
    </w:p>
    <w:p w:rsidR="006F0A0D" w:rsidRPr="0049200E" w:rsidRDefault="006F0A0D" w:rsidP="0049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0E">
        <w:rPr>
          <w:rFonts w:ascii="Times New Roman" w:hAnsi="Times New Roman" w:cs="Times New Roman"/>
          <w:sz w:val="28"/>
          <w:szCs w:val="28"/>
        </w:rPr>
        <w:t>Поступившая информация должна быть тщательно проверена уполном</w:t>
      </w:r>
      <w:r w:rsidRPr="0049200E">
        <w:rPr>
          <w:rFonts w:ascii="Times New Roman" w:hAnsi="Times New Roman" w:cs="Times New Roman"/>
          <w:sz w:val="28"/>
          <w:szCs w:val="28"/>
        </w:rPr>
        <w:t>о</w:t>
      </w:r>
      <w:r w:rsidRPr="0049200E">
        <w:rPr>
          <w:rFonts w:ascii="Times New Roman" w:hAnsi="Times New Roman" w:cs="Times New Roman"/>
          <w:sz w:val="28"/>
          <w:szCs w:val="28"/>
        </w:rPr>
        <w:t>ченным на это должностным лицом с целью оценки серьезности возникающих для учрежд</w:t>
      </w:r>
      <w:r w:rsidRPr="0049200E">
        <w:rPr>
          <w:rFonts w:ascii="Times New Roman" w:hAnsi="Times New Roman" w:cs="Times New Roman"/>
          <w:sz w:val="28"/>
          <w:szCs w:val="28"/>
        </w:rPr>
        <w:t>е</w:t>
      </w:r>
      <w:r w:rsidRPr="0049200E">
        <w:rPr>
          <w:rFonts w:ascii="Times New Roman" w:hAnsi="Times New Roman" w:cs="Times New Roman"/>
          <w:sz w:val="28"/>
          <w:szCs w:val="28"/>
        </w:rPr>
        <w:t>ния рисков и выбора наиболее подходящей формы урегулирования конфликта интересов. Следует иметь в виду, что в итоге этой работы учрежд</w:t>
      </w:r>
      <w:r w:rsidRPr="0049200E">
        <w:rPr>
          <w:rFonts w:ascii="Times New Roman" w:hAnsi="Times New Roman" w:cs="Times New Roman"/>
          <w:sz w:val="28"/>
          <w:szCs w:val="28"/>
        </w:rPr>
        <w:t>е</w:t>
      </w:r>
      <w:r w:rsidRPr="0049200E">
        <w:rPr>
          <w:rFonts w:ascii="Times New Roman" w:hAnsi="Times New Roman" w:cs="Times New Roman"/>
          <w:sz w:val="28"/>
          <w:szCs w:val="28"/>
        </w:rPr>
        <w:t xml:space="preserve">ние может </w:t>
      </w:r>
      <w:r w:rsidR="003C0BD9" w:rsidRPr="0049200E">
        <w:rPr>
          <w:rFonts w:ascii="Times New Roman" w:hAnsi="Times New Roman" w:cs="Times New Roman"/>
          <w:sz w:val="28"/>
          <w:szCs w:val="28"/>
        </w:rPr>
        <w:t>прийти</w:t>
      </w:r>
      <w:r w:rsidRPr="0049200E">
        <w:rPr>
          <w:rFonts w:ascii="Times New Roman" w:hAnsi="Times New Roman" w:cs="Times New Roman"/>
          <w:sz w:val="28"/>
          <w:szCs w:val="28"/>
        </w:rPr>
        <w:t xml:space="preserve"> к выводу, что ситуация, сведения о которой были предста</w:t>
      </w:r>
      <w:r w:rsidRPr="0049200E">
        <w:rPr>
          <w:rFonts w:ascii="Times New Roman" w:hAnsi="Times New Roman" w:cs="Times New Roman"/>
          <w:sz w:val="28"/>
          <w:szCs w:val="28"/>
        </w:rPr>
        <w:t>в</w:t>
      </w:r>
      <w:r w:rsidRPr="0049200E">
        <w:rPr>
          <w:rFonts w:ascii="Times New Roman" w:hAnsi="Times New Roman" w:cs="Times New Roman"/>
          <w:sz w:val="28"/>
          <w:szCs w:val="28"/>
        </w:rPr>
        <w:t>лены работником, не является конфликтом интересов и, как следствие, не ну</w:t>
      </w:r>
      <w:r w:rsidRPr="0049200E">
        <w:rPr>
          <w:rFonts w:ascii="Times New Roman" w:hAnsi="Times New Roman" w:cs="Times New Roman"/>
          <w:sz w:val="28"/>
          <w:szCs w:val="28"/>
        </w:rPr>
        <w:t>ж</w:t>
      </w:r>
      <w:r w:rsidRPr="0049200E">
        <w:rPr>
          <w:rFonts w:ascii="Times New Roman" w:hAnsi="Times New Roman" w:cs="Times New Roman"/>
          <w:sz w:val="28"/>
          <w:szCs w:val="28"/>
        </w:rPr>
        <w:t>дается в специальных способах урег</w:t>
      </w:r>
      <w:r w:rsidRPr="0049200E">
        <w:rPr>
          <w:rFonts w:ascii="Times New Roman" w:hAnsi="Times New Roman" w:cs="Times New Roman"/>
          <w:sz w:val="28"/>
          <w:szCs w:val="28"/>
        </w:rPr>
        <w:t>у</w:t>
      </w:r>
      <w:r w:rsidRPr="0049200E">
        <w:rPr>
          <w:rFonts w:ascii="Times New Roman" w:hAnsi="Times New Roman" w:cs="Times New Roman"/>
          <w:sz w:val="28"/>
          <w:szCs w:val="28"/>
        </w:rPr>
        <w:t>лирования.</w:t>
      </w:r>
    </w:p>
    <w:p w:rsidR="006F0A0D" w:rsidRPr="0049200E" w:rsidRDefault="006F0A0D" w:rsidP="0049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0E">
        <w:rPr>
          <w:rFonts w:ascii="Times New Roman" w:hAnsi="Times New Roman" w:cs="Times New Roman"/>
          <w:sz w:val="28"/>
          <w:szCs w:val="28"/>
        </w:rPr>
        <w:t>В случае если конфликт интересов имеет место,</w:t>
      </w:r>
      <w:r w:rsidR="003C0BD9" w:rsidRPr="0049200E">
        <w:rPr>
          <w:rFonts w:ascii="Times New Roman" w:hAnsi="Times New Roman" w:cs="Times New Roman"/>
          <w:sz w:val="28"/>
          <w:szCs w:val="28"/>
        </w:rPr>
        <w:t xml:space="preserve"> </w:t>
      </w:r>
      <w:r w:rsidRPr="0049200E">
        <w:rPr>
          <w:rFonts w:ascii="Times New Roman" w:hAnsi="Times New Roman" w:cs="Times New Roman"/>
          <w:sz w:val="28"/>
          <w:szCs w:val="28"/>
        </w:rPr>
        <w:t>то для его разрешения учре</w:t>
      </w:r>
      <w:r w:rsidRPr="0049200E">
        <w:rPr>
          <w:rFonts w:ascii="Times New Roman" w:hAnsi="Times New Roman" w:cs="Times New Roman"/>
          <w:sz w:val="28"/>
          <w:szCs w:val="28"/>
        </w:rPr>
        <w:t>ж</w:t>
      </w:r>
      <w:r w:rsidRPr="0049200E">
        <w:rPr>
          <w:rFonts w:ascii="Times New Roman" w:hAnsi="Times New Roman" w:cs="Times New Roman"/>
          <w:sz w:val="28"/>
          <w:szCs w:val="28"/>
        </w:rPr>
        <w:t>дение может использовать следующие способы, в том числе:</w:t>
      </w:r>
    </w:p>
    <w:p w:rsidR="006F0A0D" w:rsidRPr="0049200E" w:rsidRDefault="006F0A0D" w:rsidP="0049200E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0E">
        <w:rPr>
          <w:rFonts w:ascii="Times New Roman" w:hAnsi="Times New Roman" w:cs="Times New Roman"/>
          <w:sz w:val="28"/>
          <w:szCs w:val="28"/>
        </w:rPr>
        <w:t>- ограничение доступа работника к конкретной информации, которая м</w:t>
      </w:r>
      <w:r w:rsidRPr="0049200E">
        <w:rPr>
          <w:rFonts w:ascii="Times New Roman" w:hAnsi="Times New Roman" w:cs="Times New Roman"/>
          <w:sz w:val="28"/>
          <w:szCs w:val="28"/>
        </w:rPr>
        <w:t>о</w:t>
      </w:r>
      <w:r w:rsidRPr="0049200E">
        <w:rPr>
          <w:rFonts w:ascii="Times New Roman" w:hAnsi="Times New Roman" w:cs="Times New Roman"/>
          <w:sz w:val="28"/>
          <w:szCs w:val="28"/>
        </w:rPr>
        <w:t>жет з</w:t>
      </w:r>
      <w:r w:rsidRPr="0049200E">
        <w:rPr>
          <w:rFonts w:ascii="Times New Roman" w:hAnsi="Times New Roman" w:cs="Times New Roman"/>
          <w:sz w:val="28"/>
          <w:szCs w:val="28"/>
        </w:rPr>
        <w:t>а</w:t>
      </w:r>
      <w:r w:rsidRPr="0049200E">
        <w:rPr>
          <w:rFonts w:ascii="Times New Roman" w:hAnsi="Times New Roman" w:cs="Times New Roman"/>
          <w:sz w:val="28"/>
          <w:szCs w:val="28"/>
        </w:rPr>
        <w:t>трагивать личные интересы работника;</w:t>
      </w:r>
    </w:p>
    <w:p w:rsidR="006F0A0D" w:rsidRPr="0049200E" w:rsidRDefault="006F0A0D" w:rsidP="0049200E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0E">
        <w:rPr>
          <w:rFonts w:ascii="Times New Roman" w:hAnsi="Times New Roman" w:cs="Times New Roman"/>
          <w:sz w:val="28"/>
          <w:szCs w:val="28"/>
        </w:rPr>
        <w:t>-</w:t>
      </w:r>
      <w:r w:rsidR="003C0BD9" w:rsidRPr="0049200E">
        <w:rPr>
          <w:rFonts w:ascii="Times New Roman" w:hAnsi="Times New Roman" w:cs="Times New Roman"/>
          <w:sz w:val="28"/>
          <w:szCs w:val="28"/>
        </w:rPr>
        <w:t xml:space="preserve"> </w:t>
      </w:r>
      <w:r w:rsidRPr="0049200E">
        <w:rPr>
          <w:rFonts w:ascii="Times New Roman" w:hAnsi="Times New Roman" w:cs="Times New Roman"/>
          <w:sz w:val="28"/>
          <w:szCs w:val="28"/>
        </w:rPr>
        <w:t>добровольный отказ работника организации или его отстранение (п</w:t>
      </w:r>
      <w:r w:rsidRPr="0049200E">
        <w:rPr>
          <w:rFonts w:ascii="Times New Roman" w:hAnsi="Times New Roman" w:cs="Times New Roman"/>
          <w:sz w:val="28"/>
          <w:szCs w:val="28"/>
        </w:rPr>
        <w:t>о</w:t>
      </w:r>
      <w:r w:rsidRPr="0049200E">
        <w:rPr>
          <w:rFonts w:ascii="Times New Roman" w:hAnsi="Times New Roman" w:cs="Times New Roman"/>
          <w:sz w:val="28"/>
          <w:szCs w:val="28"/>
        </w:rPr>
        <w:t>стоянное или временное) от участия в обсуждении и процессе принятия реш</w:t>
      </w:r>
      <w:r w:rsidRPr="0049200E">
        <w:rPr>
          <w:rFonts w:ascii="Times New Roman" w:hAnsi="Times New Roman" w:cs="Times New Roman"/>
          <w:sz w:val="28"/>
          <w:szCs w:val="28"/>
        </w:rPr>
        <w:t>е</w:t>
      </w:r>
      <w:r w:rsidRPr="0049200E">
        <w:rPr>
          <w:rFonts w:ascii="Times New Roman" w:hAnsi="Times New Roman" w:cs="Times New Roman"/>
          <w:sz w:val="28"/>
          <w:szCs w:val="28"/>
        </w:rPr>
        <w:t>ний по вопросам, которые находятся или могут оказаться под влиянием ко</w:t>
      </w:r>
      <w:r w:rsidRPr="0049200E">
        <w:rPr>
          <w:rFonts w:ascii="Times New Roman" w:hAnsi="Times New Roman" w:cs="Times New Roman"/>
          <w:sz w:val="28"/>
          <w:szCs w:val="28"/>
        </w:rPr>
        <w:t>н</w:t>
      </w:r>
      <w:r w:rsidRPr="0049200E">
        <w:rPr>
          <w:rFonts w:ascii="Times New Roman" w:hAnsi="Times New Roman" w:cs="Times New Roman"/>
          <w:sz w:val="28"/>
          <w:szCs w:val="28"/>
        </w:rPr>
        <w:t>фликта интересов;</w:t>
      </w:r>
    </w:p>
    <w:p w:rsidR="006F0A0D" w:rsidRPr="0049200E" w:rsidRDefault="006F0A0D" w:rsidP="0049200E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0E">
        <w:rPr>
          <w:rFonts w:ascii="Times New Roman" w:hAnsi="Times New Roman" w:cs="Times New Roman"/>
          <w:sz w:val="28"/>
          <w:szCs w:val="28"/>
        </w:rPr>
        <w:t>-</w:t>
      </w:r>
      <w:r w:rsidR="00B629F0" w:rsidRPr="0049200E">
        <w:rPr>
          <w:rFonts w:ascii="Times New Roman" w:hAnsi="Times New Roman" w:cs="Times New Roman"/>
          <w:sz w:val="28"/>
          <w:szCs w:val="28"/>
        </w:rPr>
        <w:t xml:space="preserve"> </w:t>
      </w:r>
      <w:r w:rsidRPr="0049200E">
        <w:rPr>
          <w:rFonts w:ascii="Times New Roman" w:hAnsi="Times New Roman" w:cs="Times New Roman"/>
          <w:sz w:val="28"/>
          <w:szCs w:val="28"/>
        </w:rPr>
        <w:t>пересмотр и изменение функциональных обязанностей работника;</w:t>
      </w:r>
    </w:p>
    <w:p w:rsidR="006F0A0D" w:rsidRPr="0049200E" w:rsidRDefault="006F0A0D" w:rsidP="0049200E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0E">
        <w:rPr>
          <w:rFonts w:ascii="Times New Roman" w:hAnsi="Times New Roman" w:cs="Times New Roman"/>
          <w:sz w:val="28"/>
          <w:szCs w:val="28"/>
        </w:rPr>
        <w:t>- временное отстранение работника от должности, если его личные инт</w:t>
      </w:r>
      <w:r w:rsidRPr="0049200E">
        <w:rPr>
          <w:rFonts w:ascii="Times New Roman" w:hAnsi="Times New Roman" w:cs="Times New Roman"/>
          <w:sz w:val="28"/>
          <w:szCs w:val="28"/>
        </w:rPr>
        <w:t>е</w:t>
      </w:r>
      <w:r w:rsidRPr="0049200E">
        <w:rPr>
          <w:rFonts w:ascii="Times New Roman" w:hAnsi="Times New Roman" w:cs="Times New Roman"/>
          <w:sz w:val="28"/>
          <w:szCs w:val="28"/>
        </w:rPr>
        <w:t>ресы входят в противоречие с функциональными обязанностями;</w:t>
      </w:r>
    </w:p>
    <w:p w:rsidR="006F0A0D" w:rsidRPr="0049200E" w:rsidRDefault="006F0A0D" w:rsidP="0049200E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0E">
        <w:rPr>
          <w:rFonts w:ascii="Times New Roman" w:hAnsi="Times New Roman" w:cs="Times New Roman"/>
          <w:sz w:val="28"/>
          <w:szCs w:val="28"/>
        </w:rPr>
        <w:t xml:space="preserve">- перевод работника на должность, предусматривающую выполнение </w:t>
      </w:r>
      <w:r w:rsidRPr="0049200E">
        <w:rPr>
          <w:rFonts w:ascii="Times New Roman" w:hAnsi="Times New Roman" w:cs="Times New Roman"/>
          <w:sz w:val="28"/>
          <w:szCs w:val="28"/>
        </w:rPr>
        <w:lastRenderedPageBreak/>
        <w:t>функци</w:t>
      </w:r>
      <w:r w:rsidRPr="0049200E">
        <w:rPr>
          <w:rFonts w:ascii="Times New Roman" w:hAnsi="Times New Roman" w:cs="Times New Roman"/>
          <w:sz w:val="28"/>
          <w:szCs w:val="28"/>
        </w:rPr>
        <w:t>о</w:t>
      </w:r>
      <w:r w:rsidRPr="0049200E">
        <w:rPr>
          <w:rFonts w:ascii="Times New Roman" w:hAnsi="Times New Roman" w:cs="Times New Roman"/>
          <w:sz w:val="28"/>
          <w:szCs w:val="28"/>
        </w:rPr>
        <w:t>нальных обязанностей, не связанных с конфликтом интересов;</w:t>
      </w:r>
    </w:p>
    <w:p w:rsidR="006F0A0D" w:rsidRPr="0049200E" w:rsidRDefault="006F0A0D" w:rsidP="0049200E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0E">
        <w:rPr>
          <w:rFonts w:ascii="Times New Roman" w:hAnsi="Times New Roman" w:cs="Times New Roman"/>
          <w:sz w:val="28"/>
          <w:szCs w:val="28"/>
        </w:rPr>
        <w:t>- отказ работника от своего личного интереса, порождающего конфликт с инт</w:t>
      </w:r>
      <w:r w:rsidRPr="0049200E">
        <w:rPr>
          <w:rFonts w:ascii="Times New Roman" w:hAnsi="Times New Roman" w:cs="Times New Roman"/>
          <w:sz w:val="28"/>
          <w:szCs w:val="28"/>
        </w:rPr>
        <w:t>е</w:t>
      </w:r>
      <w:r w:rsidRPr="0049200E">
        <w:rPr>
          <w:rFonts w:ascii="Times New Roman" w:hAnsi="Times New Roman" w:cs="Times New Roman"/>
          <w:sz w:val="28"/>
          <w:szCs w:val="28"/>
        </w:rPr>
        <w:t>ресами организации;</w:t>
      </w:r>
    </w:p>
    <w:p w:rsidR="006F0A0D" w:rsidRPr="0049200E" w:rsidRDefault="006F0A0D" w:rsidP="0049200E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0E">
        <w:rPr>
          <w:rFonts w:ascii="Times New Roman" w:hAnsi="Times New Roman" w:cs="Times New Roman"/>
          <w:sz w:val="28"/>
          <w:szCs w:val="28"/>
        </w:rPr>
        <w:t>- увольнение работника из организации по инициативе работника;</w:t>
      </w:r>
    </w:p>
    <w:p w:rsidR="006F0A0D" w:rsidRPr="0049200E" w:rsidRDefault="006F0A0D" w:rsidP="0049200E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0E">
        <w:rPr>
          <w:rFonts w:ascii="Times New Roman" w:hAnsi="Times New Roman" w:cs="Times New Roman"/>
          <w:sz w:val="28"/>
          <w:szCs w:val="28"/>
        </w:rPr>
        <w:t>-</w:t>
      </w:r>
      <w:r w:rsidR="00B629F0" w:rsidRPr="0049200E">
        <w:rPr>
          <w:rFonts w:ascii="Times New Roman" w:hAnsi="Times New Roman" w:cs="Times New Roman"/>
          <w:sz w:val="28"/>
          <w:szCs w:val="28"/>
        </w:rPr>
        <w:t xml:space="preserve"> </w:t>
      </w:r>
      <w:r w:rsidRPr="0049200E">
        <w:rPr>
          <w:rFonts w:ascii="Times New Roman" w:hAnsi="Times New Roman" w:cs="Times New Roman"/>
          <w:sz w:val="28"/>
          <w:szCs w:val="28"/>
        </w:rPr>
        <w:t>увольнение работника по инициативе работодателя за совершение ди</w:t>
      </w:r>
      <w:r w:rsidRPr="0049200E">
        <w:rPr>
          <w:rFonts w:ascii="Times New Roman" w:hAnsi="Times New Roman" w:cs="Times New Roman"/>
          <w:sz w:val="28"/>
          <w:szCs w:val="28"/>
        </w:rPr>
        <w:t>с</w:t>
      </w:r>
      <w:r w:rsidRPr="0049200E">
        <w:rPr>
          <w:rFonts w:ascii="Times New Roman" w:hAnsi="Times New Roman" w:cs="Times New Roman"/>
          <w:sz w:val="28"/>
          <w:szCs w:val="28"/>
        </w:rPr>
        <w:t>циплинарного проступка, то есть за неисполнение или ненадлежащее исполн</w:t>
      </w:r>
      <w:r w:rsidRPr="0049200E">
        <w:rPr>
          <w:rFonts w:ascii="Times New Roman" w:hAnsi="Times New Roman" w:cs="Times New Roman"/>
          <w:sz w:val="28"/>
          <w:szCs w:val="28"/>
        </w:rPr>
        <w:t>е</w:t>
      </w:r>
      <w:r w:rsidRPr="0049200E">
        <w:rPr>
          <w:rFonts w:ascii="Times New Roman" w:hAnsi="Times New Roman" w:cs="Times New Roman"/>
          <w:sz w:val="28"/>
          <w:szCs w:val="28"/>
        </w:rPr>
        <w:t>ние работн</w:t>
      </w:r>
      <w:r w:rsidRPr="0049200E">
        <w:rPr>
          <w:rFonts w:ascii="Times New Roman" w:hAnsi="Times New Roman" w:cs="Times New Roman"/>
          <w:sz w:val="28"/>
          <w:szCs w:val="28"/>
        </w:rPr>
        <w:t>и</w:t>
      </w:r>
      <w:r w:rsidRPr="0049200E">
        <w:rPr>
          <w:rFonts w:ascii="Times New Roman" w:hAnsi="Times New Roman" w:cs="Times New Roman"/>
          <w:sz w:val="28"/>
          <w:szCs w:val="28"/>
        </w:rPr>
        <w:t>ком по его вине возложенных на него трудовых обязанностей.</w:t>
      </w:r>
    </w:p>
    <w:p w:rsidR="006F0A0D" w:rsidRPr="0049200E" w:rsidRDefault="006F0A0D" w:rsidP="0049200E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0E">
        <w:rPr>
          <w:rFonts w:ascii="Times New Roman" w:hAnsi="Times New Roman" w:cs="Times New Roman"/>
          <w:sz w:val="28"/>
          <w:szCs w:val="28"/>
        </w:rPr>
        <w:t>Приведенный перечень способов разрешения конфликта интересов не я</w:t>
      </w:r>
      <w:r w:rsidRPr="0049200E">
        <w:rPr>
          <w:rFonts w:ascii="Times New Roman" w:hAnsi="Times New Roman" w:cs="Times New Roman"/>
          <w:sz w:val="28"/>
          <w:szCs w:val="28"/>
        </w:rPr>
        <w:t>в</w:t>
      </w:r>
      <w:r w:rsidRPr="0049200E">
        <w:rPr>
          <w:rFonts w:ascii="Times New Roman" w:hAnsi="Times New Roman" w:cs="Times New Roman"/>
          <w:sz w:val="28"/>
          <w:szCs w:val="28"/>
        </w:rPr>
        <w:t>ляется исчерпывающим. В каждом конкретном случае по договоренности у</w:t>
      </w:r>
      <w:r w:rsidRPr="0049200E">
        <w:rPr>
          <w:rFonts w:ascii="Times New Roman" w:hAnsi="Times New Roman" w:cs="Times New Roman"/>
          <w:sz w:val="28"/>
          <w:szCs w:val="28"/>
        </w:rPr>
        <w:t>ч</w:t>
      </w:r>
      <w:r w:rsidRPr="0049200E">
        <w:rPr>
          <w:rFonts w:ascii="Times New Roman" w:hAnsi="Times New Roman" w:cs="Times New Roman"/>
          <w:sz w:val="28"/>
          <w:szCs w:val="28"/>
        </w:rPr>
        <w:t>реждения и р</w:t>
      </w:r>
      <w:r w:rsidRPr="0049200E">
        <w:rPr>
          <w:rFonts w:ascii="Times New Roman" w:hAnsi="Times New Roman" w:cs="Times New Roman"/>
          <w:sz w:val="28"/>
          <w:szCs w:val="28"/>
        </w:rPr>
        <w:t>а</w:t>
      </w:r>
      <w:r w:rsidRPr="0049200E">
        <w:rPr>
          <w:rFonts w:ascii="Times New Roman" w:hAnsi="Times New Roman" w:cs="Times New Roman"/>
          <w:sz w:val="28"/>
          <w:szCs w:val="28"/>
        </w:rPr>
        <w:t>ботника, раскрывшего сведения о конфликте интересов, могут быть найдены иные формы его урегулирования.</w:t>
      </w:r>
    </w:p>
    <w:p w:rsidR="006F0A0D" w:rsidRPr="0049200E" w:rsidRDefault="006F0A0D" w:rsidP="0049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0E">
        <w:rPr>
          <w:rFonts w:ascii="Times New Roman" w:hAnsi="Times New Roman" w:cs="Times New Roman"/>
          <w:sz w:val="28"/>
          <w:szCs w:val="28"/>
        </w:rPr>
        <w:t>При разрешении имеющегося конфликта интересов выбирается наиболее «мягкая» мера урегулирования из возможных с учетом существующих обсто</w:t>
      </w:r>
      <w:r w:rsidRPr="0049200E">
        <w:rPr>
          <w:rFonts w:ascii="Times New Roman" w:hAnsi="Times New Roman" w:cs="Times New Roman"/>
          <w:sz w:val="28"/>
          <w:szCs w:val="28"/>
        </w:rPr>
        <w:t>я</w:t>
      </w:r>
      <w:r w:rsidRPr="0049200E">
        <w:rPr>
          <w:rFonts w:ascii="Times New Roman" w:hAnsi="Times New Roman" w:cs="Times New Roman"/>
          <w:sz w:val="28"/>
          <w:szCs w:val="28"/>
        </w:rPr>
        <w:t>тельств. Более жесткие  используются только в случае, когда это вызвано р</w:t>
      </w:r>
      <w:r w:rsidRPr="0049200E">
        <w:rPr>
          <w:rFonts w:ascii="Times New Roman" w:hAnsi="Times New Roman" w:cs="Times New Roman"/>
          <w:sz w:val="28"/>
          <w:szCs w:val="28"/>
        </w:rPr>
        <w:t>е</w:t>
      </w:r>
      <w:r w:rsidRPr="0049200E">
        <w:rPr>
          <w:rFonts w:ascii="Times New Roman" w:hAnsi="Times New Roman" w:cs="Times New Roman"/>
          <w:sz w:val="28"/>
          <w:szCs w:val="28"/>
        </w:rPr>
        <w:t>альной необходимостью или в случае, если более «мягкие» меры оказались н</w:t>
      </w:r>
      <w:r w:rsidRPr="0049200E">
        <w:rPr>
          <w:rFonts w:ascii="Times New Roman" w:hAnsi="Times New Roman" w:cs="Times New Roman"/>
          <w:sz w:val="28"/>
          <w:szCs w:val="28"/>
        </w:rPr>
        <w:t>е</w:t>
      </w:r>
      <w:r w:rsidRPr="0049200E">
        <w:rPr>
          <w:rFonts w:ascii="Times New Roman" w:hAnsi="Times New Roman" w:cs="Times New Roman"/>
          <w:sz w:val="28"/>
          <w:szCs w:val="28"/>
        </w:rPr>
        <w:t>достаточно эффективными. При принятии решения о выборе конкретного м</w:t>
      </w:r>
      <w:r w:rsidRPr="0049200E">
        <w:rPr>
          <w:rFonts w:ascii="Times New Roman" w:hAnsi="Times New Roman" w:cs="Times New Roman"/>
          <w:sz w:val="28"/>
          <w:szCs w:val="28"/>
        </w:rPr>
        <w:t>е</w:t>
      </w:r>
      <w:r w:rsidRPr="0049200E">
        <w:rPr>
          <w:rFonts w:ascii="Times New Roman" w:hAnsi="Times New Roman" w:cs="Times New Roman"/>
          <w:sz w:val="28"/>
          <w:szCs w:val="28"/>
        </w:rPr>
        <w:t>тода разрешения конфликта интересов  учитывается значимость личного инт</w:t>
      </w:r>
      <w:r w:rsidRPr="0049200E">
        <w:rPr>
          <w:rFonts w:ascii="Times New Roman" w:hAnsi="Times New Roman" w:cs="Times New Roman"/>
          <w:sz w:val="28"/>
          <w:szCs w:val="28"/>
        </w:rPr>
        <w:t>е</w:t>
      </w:r>
      <w:r w:rsidRPr="0049200E">
        <w:rPr>
          <w:rFonts w:ascii="Times New Roman" w:hAnsi="Times New Roman" w:cs="Times New Roman"/>
          <w:sz w:val="28"/>
          <w:szCs w:val="28"/>
        </w:rPr>
        <w:t xml:space="preserve">реса работника и вероятность того, что этот личный интерес будет реализован в ущерб интересам учреждения. </w:t>
      </w:r>
    </w:p>
    <w:p w:rsidR="00E56F5C" w:rsidRPr="0049200E" w:rsidRDefault="00E56F5C" w:rsidP="0049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A0D" w:rsidRPr="0049200E" w:rsidRDefault="00F56833" w:rsidP="00492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00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F0A0D" w:rsidRPr="0049200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56F5C" w:rsidRPr="004920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0A0D" w:rsidRPr="0049200E">
        <w:rPr>
          <w:rFonts w:ascii="Times New Roman" w:hAnsi="Times New Roman" w:cs="Times New Roman"/>
          <w:b/>
          <w:bCs/>
          <w:sz w:val="28"/>
          <w:szCs w:val="28"/>
        </w:rPr>
        <w:t>Лица, ответственные за прием сведений о возникшем (имеющимся) конфли</w:t>
      </w:r>
      <w:r w:rsidR="006F0A0D" w:rsidRPr="0049200E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6F0A0D" w:rsidRPr="0049200E">
        <w:rPr>
          <w:rFonts w:ascii="Times New Roman" w:hAnsi="Times New Roman" w:cs="Times New Roman"/>
          <w:b/>
          <w:bCs/>
          <w:sz w:val="28"/>
          <w:szCs w:val="28"/>
        </w:rPr>
        <w:t>те интерес</w:t>
      </w:r>
      <w:r w:rsidR="0049200E">
        <w:rPr>
          <w:rFonts w:ascii="Times New Roman" w:hAnsi="Times New Roman" w:cs="Times New Roman"/>
          <w:b/>
          <w:bCs/>
          <w:sz w:val="28"/>
          <w:szCs w:val="28"/>
        </w:rPr>
        <w:t>ов и рассмотрение этих сведений</w:t>
      </w:r>
    </w:p>
    <w:p w:rsidR="006F0A0D" w:rsidRPr="0049200E" w:rsidRDefault="006F0A0D" w:rsidP="0049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0E">
        <w:rPr>
          <w:rFonts w:ascii="Times New Roman" w:hAnsi="Times New Roman" w:cs="Times New Roman"/>
          <w:sz w:val="28"/>
          <w:szCs w:val="28"/>
        </w:rPr>
        <w:t>Должностными лицами, ответственными за прием сведений о возника</w:t>
      </w:r>
      <w:r w:rsidRPr="0049200E">
        <w:rPr>
          <w:rFonts w:ascii="Times New Roman" w:hAnsi="Times New Roman" w:cs="Times New Roman"/>
          <w:sz w:val="28"/>
          <w:szCs w:val="28"/>
        </w:rPr>
        <w:t>ю</w:t>
      </w:r>
      <w:r w:rsidRPr="0049200E">
        <w:rPr>
          <w:rFonts w:ascii="Times New Roman" w:hAnsi="Times New Roman" w:cs="Times New Roman"/>
          <w:sz w:val="28"/>
          <w:szCs w:val="28"/>
        </w:rPr>
        <w:t xml:space="preserve">щих (имеющихся) конфликтах интересов, является:  </w:t>
      </w:r>
    </w:p>
    <w:p w:rsidR="002E6337" w:rsidRPr="0049200E" w:rsidRDefault="002E6337" w:rsidP="0049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0E">
        <w:rPr>
          <w:rFonts w:ascii="Times New Roman" w:hAnsi="Times New Roman" w:cs="Times New Roman"/>
          <w:sz w:val="28"/>
          <w:szCs w:val="28"/>
        </w:rPr>
        <w:t xml:space="preserve">- </w:t>
      </w:r>
      <w:r w:rsidR="00F56833" w:rsidRPr="0049200E">
        <w:rPr>
          <w:rFonts w:ascii="Times New Roman" w:hAnsi="Times New Roman" w:cs="Times New Roman"/>
          <w:sz w:val="28"/>
          <w:szCs w:val="28"/>
        </w:rPr>
        <w:t>руководитель</w:t>
      </w:r>
      <w:r w:rsidRPr="0049200E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3C0BD9" w:rsidRPr="0049200E" w:rsidRDefault="003C0BD9" w:rsidP="0049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0E">
        <w:rPr>
          <w:rFonts w:ascii="Times New Roman" w:hAnsi="Times New Roman" w:cs="Times New Roman"/>
          <w:sz w:val="28"/>
          <w:szCs w:val="28"/>
        </w:rPr>
        <w:t xml:space="preserve">- заместители </w:t>
      </w:r>
      <w:r w:rsidR="00F56833" w:rsidRPr="0049200E">
        <w:rPr>
          <w:rFonts w:ascii="Times New Roman" w:hAnsi="Times New Roman" w:cs="Times New Roman"/>
          <w:sz w:val="28"/>
          <w:szCs w:val="28"/>
        </w:rPr>
        <w:t>руководителя</w:t>
      </w:r>
      <w:r w:rsidRPr="0049200E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6F0A0D" w:rsidRPr="0049200E" w:rsidRDefault="006F0A0D" w:rsidP="0049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0E">
        <w:rPr>
          <w:rFonts w:ascii="Times New Roman" w:hAnsi="Times New Roman" w:cs="Times New Roman"/>
          <w:sz w:val="28"/>
          <w:szCs w:val="28"/>
        </w:rPr>
        <w:t xml:space="preserve">- </w:t>
      </w:r>
      <w:r w:rsidR="00F56833" w:rsidRPr="0049200E">
        <w:rPr>
          <w:rFonts w:ascii="Times New Roman" w:hAnsi="Times New Roman" w:cs="Times New Roman"/>
          <w:sz w:val="28"/>
          <w:szCs w:val="28"/>
        </w:rPr>
        <w:t>руководители подразделений</w:t>
      </w:r>
      <w:r w:rsidRPr="0049200E">
        <w:rPr>
          <w:rFonts w:ascii="Times New Roman" w:hAnsi="Times New Roman" w:cs="Times New Roman"/>
          <w:sz w:val="28"/>
          <w:szCs w:val="28"/>
        </w:rPr>
        <w:t>;</w:t>
      </w:r>
    </w:p>
    <w:p w:rsidR="003C0BD9" w:rsidRPr="0049200E" w:rsidRDefault="003C0BD9" w:rsidP="0049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0E">
        <w:rPr>
          <w:rFonts w:ascii="Times New Roman" w:hAnsi="Times New Roman" w:cs="Times New Roman"/>
          <w:sz w:val="28"/>
          <w:szCs w:val="28"/>
        </w:rPr>
        <w:t>- главный бухгалтер;</w:t>
      </w:r>
    </w:p>
    <w:p w:rsidR="006F0A0D" w:rsidRPr="0049200E" w:rsidRDefault="006F0A0D" w:rsidP="0049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0E">
        <w:rPr>
          <w:rFonts w:ascii="Times New Roman" w:hAnsi="Times New Roman" w:cs="Times New Roman"/>
          <w:sz w:val="28"/>
          <w:szCs w:val="28"/>
        </w:rPr>
        <w:t xml:space="preserve">- </w:t>
      </w:r>
      <w:r w:rsidR="00B629F0" w:rsidRPr="0049200E">
        <w:rPr>
          <w:rFonts w:ascii="Times New Roman" w:hAnsi="Times New Roman" w:cs="Times New Roman"/>
          <w:sz w:val="28"/>
          <w:szCs w:val="28"/>
        </w:rPr>
        <w:t xml:space="preserve"> </w:t>
      </w:r>
      <w:r w:rsidR="003C0BD9" w:rsidRPr="0049200E">
        <w:rPr>
          <w:rFonts w:ascii="Times New Roman" w:hAnsi="Times New Roman" w:cs="Times New Roman"/>
          <w:sz w:val="28"/>
          <w:szCs w:val="28"/>
        </w:rPr>
        <w:t>спе</w:t>
      </w:r>
      <w:r w:rsidR="00F56833" w:rsidRPr="0049200E">
        <w:rPr>
          <w:rFonts w:ascii="Times New Roman" w:hAnsi="Times New Roman" w:cs="Times New Roman"/>
          <w:sz w:val="28"/>
          <w:szCs w:val="28"/>
        </w:rPr>
        <w:t>циалист</w:t>
      </w:r>
      <w:r w:rsidR="003C0BD9" w:rsidRPr="0049200E">
        <w:rPr>
          <w:rFonts w:ascii="Times New Roman" w:hAnsi="Times New Roman" w:cs="Times New Roman"/>
          <w:sz w:val="28"/>
          <w:szCs w:val="28"/>
        </w:rPr>
        <w:t xml:space="preserve"> </w:t>
      </w:r>
      <w:r w:rsidR="00F56833" w:rsidRPr="0049200E">
        <w:rPr>
          <w:rFonts w:ascii="Times New Roman" w:hAnsi="Times New Roman" w:cs="Times New Roman"/>
          <w:sz w:val="28"/>
          <w:szCs w:val="28"/>
        </w:rPr>
        <w:t>по</w:t>
      </w:r>
      <w:r w:rsidR="003C0BD9" w:rsidRPr="0049200E">
        <w:rPr>
          <w:rFonts w:ascii="Times New Roman" w:hAnsi="Times New Roman" w:cs="Times New Roman"/>
          <w:sz w:val="28"/>
          <w:szCs w:val="28"/>
        </w:rPr>
        <w:t xml:space="preserve"> кадр</w:t>
      </w:r>
      <w:r w:rsidR="00F56833" w:rsidRPr="0049200E">
        <w:rPr>
          <w:rFonts w:ascii="Times New Roman" w:hAnsi="Times New Roman" w:cs="Times New Roman"/>
          <w:sz w:val="28"/>
          <w:szCs w:val="28"/>
        </w:rPr>
        <w:t>ам</w:t>
      </w:r>
      <w:r w:rsidRPr="0049200E">
        <w:rPr>
          <w:rFonts w:ascii="Times New Roman" w:hAnsi="Times New Roman" w:cs="Times New Roman"/>
          <w:sz w:val="28"/>
          <w:szCs w:val="28"/>
        </w:rPr>
        <w:t xml:space="preserve"> (при приеме на работу);</w:t>
      </w:r>
    </w:p>
    <w:p w:rsidR="006F0A0D" w:rsidRPr="0049200E" w:rsidRDefault="006F0A0D" w:rsidP="0049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0E">
        <w:rPr>
          <w:rFonts w:ascii="Times New Roman" w:hAnsi="Times New Roman" w:cs="Times New Roman"/>
          <w:sz w:val="28"/>
          <w:szCs w:val="28"/>
        </w:rPr>
        <w:t>- должностное лицо, ответственное за противодействие коррупции в у</w:t>
      </w:r>
      <w:r w:rsidRPr="0049200E">
        <w:rPr>
          <w:rFonts w:ascii="Times New Roman" w:hAnsi="Times New Roman" w:cs="Times New Roman"/>
          <w:sz w:val="28"/>
          <w:szCs w:val="28"/>
        </w:rPr>
        <w:t>ч</w:t>
      </w:r>
      <w:r w:rsidRPr="0049200E">
        <w:rPr>
          <w:rFonts w:ascii="Times New Roman" w:hAnsi="Times New Roman" w:cs="Times New Roman"/>
          <w:sz w:val="28"/>
          <w:szCs w:val="28"/>
        </w:rPr>
        <w:t>режд</w:t>
      </w:r>
      <w:r w:rsidRPr="0049200E">
        <w:rPr>
          <w:rFonts w:ascii="Times New Roman" w:hAnsi="Times New Roman" w:cs="Times New Roman"/>
          <w:sz w:val="28"/>
          <w:szCs w:val="28"/>
        </w:rPr>
        <w:t>е</w:t>
      </w:r>
      <w:r w:rsidRPr="0049200E">
        <w:rPr>
          <w:rFonts w:ascii="Times New Roman" w:hAnsi="Times New Roman" w:cs="Times New Roman"/>
          <w:sz w:val="28"/>
          <w:szCs w:val="28"/>
        </w:rPr>
        <w:t>нии.</w:t>
      </w:r>
    </w:p>
    <w:p w:rsidR="006F0A0D" w:rsidRPr="0049200E" w:rsidRDefault="006F0A0D" w:rsidP="0049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0E">
        <w:rPr>
          <w:rFonts w:ascii="Times New Roman" w:hAnsi="Times New Roman" w:cs="Times New Roman"/>
          <w:sz w:val="28"/>
          <w:szCs w:val="28"/>
        </w:rPr>
        <w:t>Полученная информация ответственными лицами немедленно до</w:t>
      </w:r>
      <w:r w:rsidR="00B629F0" w:rsidRPr="0049200E">
        <w:rPr>
          <w:rFonts w:ascii="Times New Roman" w:hAnsi="Times New Roman" w:cs="Times New Roman"/>
          <w:sz w:val="28"/>
          <w:szCs w:val="28"/>
        </w:rPr>
        <w:t xml:space="preserve">водится до </w:t>
      </w:r>
      <w:r w:rsidR="00F56833" w:rsidRPr="0049200E">
        <w:rPr>
          <w:rFonts w:ascii="Times New Roman" w:hAnsi="Times New Roman" w:cs="Times New Roman"/>
          <w:sz w:val="28"/>
          <w:szCs w:val="28"/>
        </w:rPr>
        <w:t>р</w:t>
      </w:r>
      <w:r w:rsidR="00F56833" w:rsidRPr="0049200E">
        <w:rPr>
          <w:rFonts w:ascii="Times New Roman" w:hAnsi="Times New Roman" w:cs="Times New Roman"/>
          <w:sz w:val="28"/>
          <w:szCs w:val="28"/>
        </w:rPr>
        <w:t>у</w:t>
      </w:r>
      <w:r w:rsidR="00F56833" w:rsidRPr="0049200E">
        <w:rPr>
          <w:rFonts w:ascii="Times New Roman" w:hAnsi="Times New Roman" w:cs="Times New Roman"/>
          <w:sz w:val="28"/>
          <w:szCs w:val="28"/>
        </w:rPr>
        <w:t>ководителя</w:t>
      </w:r>
      <w:r w:rsidR="00B629F0" w:rsidRPr="0049200E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49200E">
        <w:rPr>
          <w:rFonts w:ascii="Times New Roman" w:hAnsi="Times New Roman" w:cs="Times New Roman"/>
          <w:sz w:val="28"/>
          <w:szCs w:val="28"/>
        </w:rPr>
        <w:t>,</w:t>
      </w:r>
      <w:r w:rsidR="00B629F0" w:rsidRPr="0049200E">
        <w:rPr>
          <w:rFonts w:ascii="Times New Roman" w:hAnsi="Times New Roman" w:cs="Times New Roman"/>
          <w:sz w:val="28"/>
          <w:szCs w:val="28"/>
        </w:rPr>
        <w:t xml:space="preserve"> </w:t>
      </w:r>
      <w:r w:rsidRPr="0049200E">
        <w:rPr>
          <w:rFonts w:ascii="Times New Roman" w:hAnsi="Times New Roman" w:cs="Times New Roman"/>
          <w:sz w:val="28"/>
          <w:szCs w:val="28"/>
        </w:rPr>
        <w:t>который назначает срок ее рассмотрения .</w:t>
      </w:r>
    </w:p>
    <w:p w:rsidR="006F0A0D" w:rsidRPr="0049200E" w:rsidRDefault="006F0A0D" w:rsidP="0049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0E">
        <w:rPr>
          <w:rFonts w:ascii="Times New Roman" w:hAnsi="Times New Roman" w:cs="Times New Roman"/>
          <w:sz w:val="28"/>
          <w:szCs w:val="28"/>
        </w:rPr>
        <w:t>Срок рассмотрения информации о возникающих (имеющихся) конфли</w:t>
      </w:r>
      <w:r w:rsidRPr="0049200E">
        <w:rPr>
          <w:rFonts w:ascii="Times New Roman" w:hAnsi="Times New Roman" w:cs="Times New Roman"/>
          <w:sz w:val="28"/>
          <w:szCs w:val="28"/>
        </w:rPr>
        <w:t>к</w:t>
      </w:r>
      <w:r w:rsidRPr="0049200E">
        <w:rPr>
          <w:rFonts w:ascii="Times New Roman" w:hAnsi="Times New Roman" w:cs="Times New Roman"/>
          <w:sz w:val="28"/>
          <w:szCs w:val="28"/>
        </w:rPr>
        <w:t>тов и</w:t>
      </w:r>
      <w:r w:rsidRPr="0049200E">
        <w:rPr>
          <w:rFonts w:ascii="Times New Roman" w:hAnsi="Times New Roman" w:cs="Times New Roman"/>
          <w:sz w:val="28"/>
          <w:szCs w:val="28"/>
        </w:rPr>
        <w:t>н</w:t>
      </w:r>
      <w:r w:rsidRPr="0049200E">
        <w:rPr>
          <w:rFonts w:ascii="Times New Roman" w:hAnsi="Times New Roman" w:cs="Times New Roman"/>
          <w:sz w:val="28"/>
          <w:szCs w:val="28"/>
        </w:rPr>
        <w:t>тересов не мо</w:t>
      </w:r>
      <w:r w:rsidR="00B629F0" w:rsidRPr="0049200E">
        <w:rPr>
          <w:rFonts w:ascii="Times New Roman" w:hAnsi="Times New Roman" w:cs="Times New Roman"/>
          <w:sz w:val="28"/>
          <w:szCs w:val="28"/>
        </w:rPr>
        <w:t>жет превышать трех рабочих дней</w:t>
      </w:r>
      <w:r w:rsidRPr="004920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0A0D" w:rsidRPr="0049200E" w:rsidRDefault="006F0A0D" w:rsidP="0049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0E">
        <w:rPr>
          <w:rFonts w:ascii="Times New Roman" w:hAnsi="Times New Roman" w:cs="Times New Roman"/>
          <w:sz w:val="28"/>
          <w:szCs w:val="28"/>
        </w:rPr>
        <w:t>Рассмотрение полученной информации  проводится комиссией в составе:</w:t>
      </w:r>
    </w:p>
    <w:p w:rsidR="006F0A0D" w:rsidRPr="0049200E" w:rsidRDefault="00B629F0" w:rsidP="0049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0E">
        <w:rPr>
          <w:rFonts w:ascii="Times New Roman" w:hAnsi="Times New Roman" w:cs="Times New Roman"/>
          <w:sz w:val="28"/>
          <w:szCs w:val="28"/>
        </w:rPr>
        <w:t>- должностного лица</w:t>
      </w:r>
      <w:r w:rsidR="006F0A0D" w:rsidRPr="0049200E">
        <w:rPr>
          <w:rFonts w:ascii="Times New Roman" w:hAnsi="Times New Roman" w:cs="Times New Roman"/>
          <w:sz w:val="28"/>
          <w:szCs w:val="28"/>
        </w:rPr>
        <w:t>, ответственного за противодействие коррупции;</w:t>
      </w:r>
    </w:p>
    <w:p w:rsidR="005F7DB2" w:rsidRPr="0049200E" w:rsidRDefault="005F7DB2" w:rsidP="0049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0E">
        <w:rPr>
          <w:rFonts w:ascii="Times New Roman" w:hAnsi="Times New Roman" w:cs="Times New Roman"/>
          <w:sz w:val="28"/>
          <w:szCs w:val="28"/>
        </w:rPr>
        <w:t>- главного бухгалтера;</w:t>
      </w:r>
    </w:p>
    <w:p w:rsidR="006F0A0D" w:rsidRPr="0049200E" w:rsidRDefault="00B629F0" w:rsidP="0049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0E">
        <w:rPr>
          <w:rFonts w:ascii="Times New Roman" w:hAnsi="Times New Roman" w:cs="Times New Roman"/>
          <w:sz w:val="28"/>
          <w:szCs w:val="28"/>
        </w:rPr>
        <w:t>-</w:t>
      </w:r>
      <w:r w:rsidR="00F56833" w:rsidRPr="0049200E">
        <w:rPr>
          <w:rFonts w:ascii="Times New Roman" w:hAnsi="Times New Roman" w:cs="Times New Roman"/>
          <w:sz w:val="28"/>
          <w:szCs w:val="28"/>
        </w:rPr>
        <w:t xml:space="preserve"> руководителя подразделения</w:t>
      </w:r>
      <w:r w:rsidR="00225C5F" w:rsidRPr="0049200E">
        <w:rPr>
          <w:rFonts w:ascii="Times New Roman" w:hAnsi="Times New Roman" w:cs="Times New Roman"/>
          <w:sz w:val="28"/>
          <w:szCs w:val="28"/>
        </w:rPr>
        <w:t>, в котором работник работает</w:t>
      </w:r>
      <w:r w:rsidR="006945EC" w:rsidRPr="0049200E">
        <w:rPr>
          <w:rFonts w:ascii="Times New Roman" w:hAnsi="Times New Roman" w:cs="Times New Roman"/>
          <w:sz w:val="28"/>
          <w:szCs w:val="28"/>
        </w:rPr>
        <w:t>;</w:t>
      </w:r>
    </w:p>
    <w:p w:rsidR="006945EC" w:rsidRPr="0049200E" w:rsidRDefault="006945EC" w:rsidP="0049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0E">
        <w:rPr>
          <w:rFonts w:ascii="Times New Roman" w:hAnsi="Times New Roman" w:cs="Times New Roman"/>
          <w:sz w:val="28"/>
          <w:szCs w:val="28"/>
        </w:rPr>
        <w:t xml:space="preserve">- специалиста </w:t>
      </w:r>
      <w:r w:rsidR="00F56833" w:rsidRPr="0049200E">
        <w:rPr>
          <w:rFonts w:ascii="Times New Roman" w:hAnsi="Times New Roman" w:cs="Times New Roman"/>
          <w:sz w:val="28"/>
          <w:szCs w:val="28"/>
        </w:rPr>
        <w:t>по</w:t>
      </w:r>
      <w:r w:rsidRPr="0049200E">
        <w:rPr>
          <w:rFonts w:ascii="Times New Roman" w:hAnsi="Times New Roman" w:cs="Times New Roman"/>
          <w:sz w:val="28"/>
          <w:szCs w:val="28"/>
        </w:rPr>
        <w:t xml:space="preserve"> кадр</w:t>
      </w:r>
      <w:r w:rsidR="00F56833" w:rsidRPr="0049200E">
        <w:rPr>
          <w:rFonts w:ascii="Times New Roman" w:hAnsi="Times New Roman" w:cs="Times New Roman"/>
          <w:sz w:val="28"/>
          <w:szCs w:val="28"/>
        </w:rPr>
        <w:t>ам</w:t>
      </w:r>
      <w:r w:rsidRPr="0049200E">
        <w:rPr>
          <w:rFonts w:ascii="Times New Roman" w:hAnsi="Times New Roman" w:cs="Times New Roman"/>
          <w:sz w:val="28"/>
          <w:szCs w:val="28"/>
        </w:rPr>
        <w:t>.</w:t>
      </w:r>
    </w:p>
    <w:p w:rsidR="006F0A0D" w:rsidRPr="0049200E" w:rsidRDefault="006F0A0D" w:rsidP="0049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0E">
        <w:rPr>
          <w:rFonts w:ascii="Times New Roman" w:hAnsi="Times New Roman" w:cs="Times New Roman"/>
          <w:sz w:val="28"/>
          <w:szCs w:val="28"/>
        </w:rPr>
        <w:lastRenderedPageBreak/>
        <w:t>Участие работника подавшего сведения о возникающих (имеющихся) конфликтах интересов в заседании комиссии по его желанию.</w:t>
      </w:r>
    </w:p>
    <w:p w:rsidR="006F0A0D" w:rsidRPr="0049200E" w:rsidRDefault="006F0A0D" w:rsidP="0049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0E">
        <w:rPr>
          <w:rFonts w:ascii="Times New Roman" w:hAnsi="Times New Roman" w:cs="Times New Roman"/>
          <w:sz w:val="28"/>
          <w:szCs w:val="28"/>
        </w:rPr>
        <w:t xml:space="preserve">Полученная информация всесторонне изучается </w:t>
      </w:r>
      <w:r w:rsidR="00DA6A0F" w:rsidRPr="0049200E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49200E">
        <w:rPr>
          <w:rFonts w:ascii="Times New Roman" w:hAnsi="Times New Roman" w:cs="Times New Roman"/>
          <w:sz w:val="28"/>
          <w:szCs w:val="28"/>
        </w:rPr>
        <w:t>и принимае</w:t>
      </w:r>
      <w:r w:rsidRPr="0049200E">
        <w:rPr>
          <w:rFonts w:ascii="Times New Roman" w:hAnsi="Times New Roman" w:cs="Times New Roman"/>
          <w:sz w:val="28"/>
          <w:szCs w:val="28"/>
        </w:rPr>
        <w:t>т</w:t>
      </w:r>
      <w:r w:rsidRPr="0049200E">
        <w:rPr>
          <w:rFonts w:ascii="Times New Roman" w:hAnsi="Times New Roman" w:cs="Times New Roman"/>
          <w:sz w:val="28"/>
          <w:szCs w:val="28"/>
        </w:rPr>
        <w:t>ся решение о способе разрешения возникшего (имеющегося) конфликта инт</w:t>
      </w:r>
      <w:r w:rsidRPr="0049200E">
        <w:rPr>
          <w:rFonts w:ascii="Times New Roman" w:hAnsi="Times New Roman" w:cs="Times New Roman"/>
          <w:sz w:val="28"/>
          <w:szCs w:val="28"/>
        </w:rPr>
        <w:t>е</w:t>
      </w:r>
      <w:r w:rsidRPr="0049200E">
        <w:rPr>
          <w:rFonts w:ascii="Times New Roman" w:hAnsi="Times New Roman" w:cs="Times New Roman"/>
          <w:sz w:val="28"/>
          <w:szCs w:val="28"/>
        </w:rPr>
        <w:t xml:space="preserve">ресов или об  его отсутствии. Решение комиссии оформляется протоколом и доводится до сведения </w:t>
      </w:r>
      <w:r w:rsidR="00F56833" w:rsidRPr="0049200E">
        <w:rPr>
          <w:rFonts w:ascii="Times New Roman" w:hAnsi="Times New Roman" w:cs="Times New Roman"/>
          <w:sz w:val="28"/>
          <w:szCs w:val="28"/>
        </w:rPr>
        <w:t>руководителя</w:t>
      </w:r>
      <w:r w:rsidRPr="0049200E">
        <w:rPr>
          <w:rFonts w:ascii="Times New Roman" w:hAnsi="Times New Roman" w:cs="Times New Roman"/>
          <w:sz w:val="28"/>
          <w:szCs w:val="28"/>
        </w:rPr>
        <w:t xml:space="preserve"> учреждения. Решения комиссии носят р</w:t>
      </w:r>
      <w:r w:rsidRPr="0049200E">
        <w:rPr>
          <w:rFonts w:ascii="Times New Roman" w:hAnsi="Times New Roman" w:cs="Times New Roman"/>
          <w:sz w:val="28"/>
          <w:szCs w:val="28"/>
        </w:rPr>
        <w:t>е</w:t>
      </w:r>
      <w:r w:rsidRPr="0049200E">
        <w:rPr>
          <w:rFonts w:ascii="Times New Roman" w:hAnsi="Times New Roman" w:cs="Times New Roman"/>
          <w:sz w:val="28"/>
          <w:szCs w:val="28"/>
        </w:rPr>
        <w:t>комендательный характер. Окончательное решение о способе разрешения во</w:t>
      </w:r>
      <w:r w:rsidRPr="0049200E">
        <w:rPr>
          <w:rFonts w:ascii="Times New Roman" w:hAnsi="Times New Roman" w:cs="Times New Roman"/>
          <w:sz w:val="28"/>
          <w:szCs w:val="28"/>
        </w:rPr>
        <w:t>з</w:t>
      </w:r>
      <w:r w:rsidRPr="0049200E">
        <w:rPr>
          <w:rFonts w:ascii="Times New Roman" w:hAnsi="Times New Roman" w:cs="Times New Roman"/>
          <w:sz w:val="28"/>
          <w:szCs w:val="28"/>
        </w:rPr>
        <w:t>никшего (имеющегося) конфликта интересов, если он действительно имеет м</w:t>
      </w:r>
      <w:r w:rsidRPr="0049200E">
        <w:rPr>
          <w:rFonts w:ascii="Times New Roman" w:hAnsi="Times New Roman" w:cs="Times New Roman"/>
          <w:sz w:val="28"/>
          <w:szCs w:val="28"/>
        </w:rPr>
        <w:t>е</w:t>
      </w:r>
      <w:r w:rsidRPr="0049200E">
        <w:rPr>
          <w:rFonts w:ascii="Times New Roman" w:hAnsi="Times New Roman" w:cs="Times New Roman"/>
          <w:sz w:val="28"/>
          <w:szCs w:val="28"/>
        </w:rPr>
        <w:t>сто, принима</w:t>
      </w:r>
      <w:r w:rsidR="00547AAC" w:rsidRPr="0049200E">
        <w:rPr>
          <w:rFonts w:ascii="Times New Roman" w:hAnsi="Times New Roman" w:cs="Times New Roman"/>
          <w:sz w:val="28"/>
          <w:szCs w:val="28"/>
        </w:rPr>
        <w:t xml:space="preserve">ет </w:t>
      </w:r>
      <w:r w:rsidR="00F56833" w:rsidRPr="0049200E">
        <w:rPr>
          <w:rFonts w:ascii="Times New Roman" w:hAnsi="Times New Roman" w:cs="Times New Roman"/>
          <w:sz w:val="28"/>
          <w:szCs w:val="28"/>
        </w:rPr>
        <w:t>руководитель</w:t>
      </w:r>
      <w:r w:rsidR="006945EC" w:rsidRPr="0049200E">
        <w:rPr>
          <w:rFonts w:ascii="Times New Roman" w:hAnsi="Times New Roman" w:cs="Times New Roman"/>
          <w:sz w:val="28"/>
          <w:szCs w:val="28"/>
        </w:rPr>
        <w:t xml:space="preserve"> </w:t>
      </w:r>
      <w:r w:rsidR="00F56833" w:rsidRPr="0049200E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547AAC" w:rsidRPr="0049200E">
        <w:rPr>
          <w:rFonts w:ascii="Times New Roman" w:hAnsi="Times New Roman" w:cs="Times New Roman"/>
          <w:sz w:val="28"/>
          <w:szCs w:val="28"/>
        </w:rPr>
        <w:t>в течение</w:t>
      </w:r>
      <w:r w:rsidRPr="0049200E">
        <w:rPr>
          <w:rFonts w:ascii="Times New Roman" w:hAnsi="Times New Roman" w:cs="Times New Roman"/>
          <w:sz w:val="28"/>
          <w:szCs w:val="28"/>
        </w:rPr>
        <w:t xml:space="preserve"> трех рабочих дней с м</w:t>
      </w:r>
      <w:r w:rsidRPr="0049200E">
        <w:rPr>
          <w:rFonts w:ascii="Times New Roman" w:hAnsi="Times New Roman" w:cs="Times New Roman"/>
          <w:sz w:val="28"/>
          <w:szCs w:val="28"/>
        </w:rPr>
        <w:t>о</w:t>
      </w:r>
      <w:r w:rsidRPr="0049200E">
        <w:rPr>
          <w:rFonts w:ascii="Times New Roman" w:hAnsi="Times New Roman" w:cs="Times New Roman"/>
          <w:sz w:val="28"/>
          <w:szCs w:val="28"/>
        </w:rPr>
        <w:t>мента получения протокола заседания комиссии.</w:t>
      </w:r>
    </w:p>
    <w:p w:rsidR="00E56F5C" w:rsidRPr="0049200E" w:rsidRDefault="00E56F5C" w:rsidP="0049200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00E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49200E" w:rsidRDefault="006F0A0D" w:rsidP="00492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00E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E56F5C" w:rsidRPr="004920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200E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работников </w:t>
      </w:r>
      <w:r w:rsidR="009C0E77" w:rsidRPr="0049200E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49200E">
        <w:rPr>
          <w:rFonts w:ascii="Times New Roman" w:hAnsi="Times New Roman" w:cs="Times New Roman"/>
          <w:b/>
          <w:bCs/>
          <w:sz w:val="28"/>
          <w:szCs w:val="28"/>
        </w:rPr>
        <w:t>чреждения за несоблюдение пол</w:t>
      </w:r>
      <w:r w:rsidRPr="0049200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9200E">
        <w:rPr>
          <w:rFonts w:ascii="Times New Roman" w:hAnsi="Times New Roman" w:cs="Times New Roman"/>
          <w:b/>
          <w:bCs/>
          <w:sz w:val="28"/>
          <w:szCs w:val="28"/>
        </w:rPr>
        <w:t xml:space="preserve">жения </w:t>
      </w:r>
    </w:p>
    <w:p w:rsidR="006F0A0D" w:rsidRDefault="006F0A0D" w:rsidP="0049200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00E">
        <w:rPr>
          <w:rFonts w:ascii="Times New Roman" w:hAnsi="Times New Roman" w:cs="Times New Roman"/>
          <w:b/>
          <w:bCs/>
          <w:sz w:val="28"/>
          <w:szCs w:val="28"/>
        </w:rPr>
        <w:t>о конфликте интересов</w:t>
      </w:r>
    </w:p>
    <w:p w:rsidR="0049200E" w:rsidRPr="0049200E" w:rsidRDefault="0049200E" w:rsidP="0049200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A0D" w:rsidRPr="0049200E" w:rsidRDefault="00EC4316" w:rsidP="0049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0E">
        <w:rPr>
          <w:rFonts w:ascii="Times New Roman" w:hAnsi="Times New Roman" w:cs="Times New Roman"/>
          <w:sz w:val="28"/>
          <w:szCs w:val="28"/>
        </w:rPr>
        <w:t xml:space="preserve">За </w:t>
      </w:r>
      <w:r w:rsidR="006F0A0D" w:rsidRPr="0049200E">
        <w:rPr>
          <w:rFonts w:ascii="Times New Roman" w:hAnsi="Times New Roman" w:cs="Times New Roman"/>
          <w:sz w:val="28"/>
          <w:szCs w:val="28"/>
        </w:rPr>
        <w:t xml:space="preserve">несоблюдение положения о конфликте интересов работник может быть привлечен к </w:t>
      </w:r>
      <w:r w:rsidR="00B629F0" w:rsidRPr="0049200E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действующ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законодательства</w:t>
      </w:r>
      <w:r w:rsidR="00B629F0" w:rsidRPr="0049200E">
        <w:rPr>
          <w:rFonts w:ascii="Times New Roman" w:hAnsi="Times New Roman" w:cs="Times New Roman"/>
          <w:sz w:val="28"/>
          <w:szCs w:val="28"/>
        </w:rPr>
        <w:t>.</w:t>
      </w:r>
    </w:p>
    <w:p w:rsidR="006F0A0D" w:rsidRPr="0049200E" w:rsidRDefault="00EC4316" w:rsidP="0049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0E">
        <w:rPr>
          <w:rFonts w:ascii="Times New Roman" w:hAnsi="Times New Roman" w:cs="Times New Roman"/>
          <w:sz w:val="28"/>
          <w:szCs w:val="28"/>
        </w:rPr>
        <w:t xml:space="preserve">За </w:t>
      </w:r>
      <w:r w:rsidR="006F0A0D" w:rsidRPr="0049200E">
        <w:rPr>
          <w:rFonts w:ascii="Times New Roman" w:hAnsi="Times New Roman" w:cs="Times New Roman"/>
          <w:sz w:val="28"/>
          <w:szCs w:val="28"/>
        </w:rPr>
        <w:t>непринятие работником мер по предотвращению или уре</w:t>
      </w:r>
      <w:r w:rsidR="00B629F0" w:rsidRPr="0049200E">
        <w:rPr>
          <w:rFonts w:ascii="Times New Roman" w:hAnsi="Times New Roman" w:cs="Times New Roman"/>
          <w:sz w:val="28"/>
          <w:szCs w:val="28"/>
        </w:rPr>
        <w:t>гулированию конфликта интересов</w:t>
      </w:r>
      <w:r w:rsidR="00B9294A" w:rsidRPr="0049200E">
        <w:rPr>
          <w:rFonts w:ascii="Times New Roman" w:hAnsi="Times New Roman" w:cs="Times New Roman"/>
          <w:sz w:val="28"/>
          <w:szCs w:val="28"/>
        </w:rPr>
        <w:t>, стороной которого он является</w:t>
      </w:r>
      <w:r w:rsidR="006F0A0D" w:rsidRPr="0049200E">
        <w:rPr>
          <w:rFonts w:ascii="Times New Roman" w:hAnsi="Times New Roman" w:cs="Times New Roman"/>
          <w:sz w:val="28"/>
          <w:szCs w:val="28"/>
        </w:rPr>
        <w:t>, с ним по инициативе р</w:t>
      </w:r>
      <w:r w:rsidR="006F0A0D" w:rsidRPr="0049200E">
        <w:rPr>
          <w:rFonts w:ascii="Times New Roman" w:hAnsi="Times New Roman" w:cs="Times New Roman"/>
          <w:sz w:val="28"/>
          <w:szCs w:val="28"/>
        </w:rPr>
        <w:t>а</w:t>
      </w:r>
      <w:r w:rsidR="006F0A0D" w:rsidRPr="0049200E">
        <w:rPr>
          <w:rFonts w:ascii="Times New Roman" w:hAnsi="Times New Roman" w:cs="Times New Roman"/>
          <w:sz w:val="28"/>
          <w:szCs w:val="28"/>
        </w:rPr>
        <w:t>ботодателя в связи с утратой доверия по пункту 7.1 части</w:t>
      </w:r>
      <w:r w:rsidR="00B9294A" w:rsidRPr="0049200E">
        <w:rPr>
          <w:rFonts w:ascii="Times New Roman" w:hAnsi="Times New Roman" w:cs="Times New Roman"/>
          <w:sz w:val="28"/>
          <w:szCs w:val="28"/>
        </w:rPr>
        <w:t xml:space="preserve"> </w:t>
      </w:r>
      <w:r w:rsidR="006F0A0D" w:rsidRPr="0049200E">
        <w:rPr>
          <w:rFonts w:ascii="Times New Roman" w:hAnsi="Times New Roman" w:cs="Times New Roman"/>
          <w:sz w:val="28"/>
          <w:szCs w:val="28"/>
        </w:rPr>
        <w:t xml:space="preserve">1 статьи 81 </w:t>
      </w:r>
      <w:r w:rsidR="00E56F5C" w:rsidRPr="0049200E">
        <w:rPr>
          <w:rFonts w:ascii="Times New Roman" w:hAnsi="Times New Roman" w:cs="Times New Roman"/>
          <w:sz w:val="28"/>
          <w:szCs w:val="28"/>
        </w:rPr>
        <w:t>Труд</w:t>
      </w:r>
      <w:r w:rsidR="00E56F5C" w:rsidRPr="0049200E">
        <w:rPr>
          <w:rFonts w:ascii="Times New Roman" w:hAnsi="Times New Roman" w:cs="Times New Roman"/>
          <w:sz w:val="28"/>
          <w:szCs w:val="28"/>
        </w:rPr>
        <w:t>о</w:t>
      </w:r>
      <w:r w:rsidR="00E56F5C" w:rsidRPr="0049200E">
        <w:rPr>
          <w:rFonts w:ascii="Times New Roman" w:hAnsi="Times New Roman" w:cs="Times New Roman"/>
          <w:sz w:val="28"/>
          <w:szCs w:val="28"/>
        </w:rPr>
        <w:t xml:space="preserve">вого кодекса </w:t>
      </w:r>
      <w:r w:rsidR="006F0A0D" w:rsidRPr="0049200E">
        <w:rPr>
          <w:rFonts w:ascii="Times New Roman" w:hAnsi="Times New Roman" w:cs="Times New Roman"/>
          <w:sz w:val="28"/>
          <w:szCs w:val="28"/>
        </w:rPr>
        <w:t xml:space="preserve"> Р</w:t>
      </w:r>
      <w:r w:rsidR="00E56F5C" w:rsidRPr="0049200E">
        <w:rPr>
          <w:rFonts w:ascii="Times New Roman" w:hAnsi="Times New Roman" w:cs="Times New Roman"/>
          <w:sz w:val="28"/>
          <w:szCs w:val="28"/>
        </w:rPr>
        <w:t>осси</w:t>
      </w:r>
      <w:r w:rsidR="00E56F5C" w:rsidRPr="0049200E">
        <w:rPr>
          <w:rFonts w:ascii="Times New Roman" w:hAnsi="Times New Roman" w:cs="Times New Roman"/>
          <w:sz w:val="28"/>
          <w:szCs w:val="28"/>
        </w:rPr>
        <w:t>й</w:t>
      </w:r>
      <w:r w:rsidR="00E56F5C" w:rsidRPr="0049200E">
        <w:rPr>
          <w:rFonts w:ascii="Times New Roman" w:hAnsi="Times New Roman" w:cs="Times New Roman"/>
          <w:sz w:val="28"/>
          <w:szCs w:val="28"/>
        </w:rPr>
        <w:t xml:space="preserve">ской </w:t>
      </w:r>
      <w:r w:rsidR="006F0A0D" w:rsidRPr="0049200E">
        <w:rPr>
          <w:rFonts w:ascii="Times New Roman" w:hAnsi="Times New Roman" w:cs="Times New Roman"/>
          <w:sz w:val="28"/>
          <w:szCs w:val="28"/>
        </w:rPr>
        <w:t>Ф</w:t>
      </w:r>
      <w:r w:rsidR="00E56F5C" w:rsidRPr="0049200E">
        <w:rPr>
          <w:rFonts w:ascii="Times New Roman" w:hAnsi="Times New Roman" w:cs="Times New Roman"/>
          <w:sz w:val="28"/>
          <w:szCs w:val="28"/>
        </w:rPr>
        <w:t>едерации</w:t>
      </w:r>
      <w:r w:rsidR="006F0A0D" w:rsidRPr="0049200E">
        <w:rPr>
          <w:rFonts w:ascii="Times New Roman" w:hAnsi="Times New Roman" w:cs="Times New Roman"/>
          <w:sz w:val="28"/>
          <w:szCs w:val="28"/>
        </w:rPr>
        <w:t xml:space="preserve"> может б</w:t>
      </w:r>
      <w:r w:rsidR="00B9294A" w:rsidRPr="0049200E">
        <w:rPr>
          <w:rFonts w:ascii="Times New Roman" w:hAnsi="Times New Roman" w:cs="Times New Roman"/>
          <w:sz w:val="28"/>
          <w:szCs w:val="28"/>
        </w:rPr>
        <w:t>ыть расторгнут трудовой договор</w:t>
      </w:r>
      <w:r w:rsidR="006F0A0D" w:rsidRPr="0049200E">
        <w:rPr>
          <w:rFonts w:ascii="Times New Roman" w:hAnsi="Times New Roman" w:cs="Times New Roman"/>
          <w:sz w:val="28"/>
          <w:szCs w:val="28"/>
        </w:rPr>
        <w:t>.</w:t>
      </w:r>
    </w:p>
    <w:p w:rsidR="006F0A0D" w:rsidRPr="0049200E" w:rsidRDefault="006F0A0D" w:rsidP="0049200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5C95" w:rsidRPr="0049200E" w:rsidRDefault="00FD5C95" w:rsidP="0049200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5C95" w:rsidRPr="0049200E" w:rsidRDefault="00FD5C95" w:rsidP="0049200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D5C95" w:rsidRPr="0049200E" w:rsidSect="00F56833">
      <w:footerReference w:type="default" r:id="rId8"/>
      <w:pgSz w:w="11906" w:h="16838"/>
      <w:pgMar w:top="851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AA1" w:rsidRDefault="00064AA1" w:rsidP="00D9240B">
      <w:pPr>
        <w:spacing w:after="0" w:line="240" w:lineRule="auto"/>
      </w:pPr>
      <w:r>
        <w:separator/>
      </w:r>
    </w:p>
  </w:endnote>
  <w:endnote w:type="continuationSeparator" w:id="1">
    <w:p w:rsidR="00064AA1" w:rsidRDefault="00064AA1" w:rsidP="00D9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B20" w:rsidRDefault="004C3E4F">
    <w:pPr>
      <w:pStyle w:val="a6"/>
      <w:jc w:val="center"/>
    </w:pPr>
    <w:fldSimple w:instr=" PAGE   \* MERGEFORMAT ">
      <w:r w:rsidR="00EC4316">
        <w:rPr>
          <w:noProof/>
        </w:rPr>
        <w:t>6</w:t>
      </w:r>
    </w:fldSimple>
  </w:p>
  <w:p w:rsidR="00B629F0" w:rsidRDefault="00B629F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AA1" w:rsidRDefault="00064AA1" w:rsidP="00D9240B">
      <w:pPr>
        <w:spacing w:after="0" w:line="240" w:lineRule="auto"/>
      </w:pPr>
      <w:r>
        <w:separator/>
      </w:r>
    </w:p>
  </w:footnote>
  <w:footnote w:type="continuationSeparator" w:id="1">
    <w:p w:rsidR="00064AA1" w:rsidRDefault="00064AA1" w:rsidP="00D92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705C"/>
    <w:multiLevelType w:val="hybridMultilevel"/>
    <w:tmpl w:val="74A6A53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623998"/>
    <w:multiLevelType w:val="hybridMultilevel"/>
    <w:tmpl w:val="5E124D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6A0F12"/>
    <w:multiLevelType w:val="hybridMultilevel"/>
    <w:tmpl w:val="C0701E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C728CF"/>
    <w:multiLevelType w:val="hybridMultilevel"/>
    <w:tmpl w:val="7ADA6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B91A8A"/>
    <w:multiLevelType w:val="hybridMultilevel"/>
    <w:tmpl w:val="21868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2384A"/>
    <w:multiLevelType w:val="hybridMultilevel"/>
    <w:tmpl w:val="67F808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B471E1A"/>
    <w:multiLevelType w:val="hybridMultilevel"/>
    <w:tmpl w:val="6644D8C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A3C0D"/>
    <w:multiLevelType w:val="hybridMultilevel"/>
    <w:tmpl w:val="FE1036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223B9"/>
    <w:rsid w:val="00002D7C"/>
    <w:rsid w:val="00004B59"/>
    <w:rsid w:val="0001602B"/>
    <w:rsid w:val="00021DD0"/>
    <w:rsid w:val="00022197"/>
    <w:rsid w:val="00027EF0"/>
    <w:rsid w:val="00035A17"/>
    <w:rsid w:val="00043B3A"/>
    <w:rsid w:val="00047BB2"/>
    <w:rsid w:val="0005348B"/>
    <w:rsid w:val="00063761"/>
    <w:rsid w:val="00064AA1"/>
    <w:rsid w:val="0006786E"/>
    <w:rsid w:val="000743A5"/>
    <w:rsid w:val="0007583C"/>
    <w:rsid w:val="0008151A"/>
    <w:rsid w:val="0008722F"/>
    <w:rsid w:val="00087D8E"/>
    <w:rsid w:val="000923F5"/>
    <w:rsid w:val="000A1A2B"/>
    <w:rsid w:val="000A1F88"/>
    <w:rsid w:val="000A710E"/>
    <w:rsid w:val="000B0085"/>
    <w:rsid w:val="000B03A0"/>
    <w:rsid w:val="000B16C8"/>
    <w:rsid w:val="000B2E6D"/>
    <w:rsid w:val="000B661C"/>
    <w:rsid w:val="000C0DA8"/>
    <w:rsid w:val="000C310D"/>
    <w:rsid w:val="000D00C3"/>
    <w:rsid w:val="000E0304"/>
    <w:rsid w:val="000E167C"/>
    <w:rsid w:val="000E306E"/>
    <w:rsid w:val="000F0E4B"/>
    <w:rsid w:val="000F1174"/>
    <w:rsid w:val="000F5FB3"/>
    <w:rsid w:val="000F608E"/>
    <w:rsid w:val="00102748"/>
    <w:rsid w:val="00106AB9"/>
    <w:rsid w:val="00111498"/>
    <w:rsid w:val="001145BC"/>
    <w:rsid w:val="00114E9D"/>
    <w:rsid w:val="00121CD5"/>
    <w:rsid w:val="001236E0"/>
    <w:rsid w:val="00132823"/>
    <w:rsid w:val="001335EF"/>
    <w:rsid w:val="001401D5"/>
    <w:rsid w:val="00145559"/>
    <w:rsid w:val="00146CC3"/>
    <w:rsid w:val="00147227"/>
    <w:rsid w:val="0015741B"/>
    <w:rsid w:val="00164961"/>
    <w:rsid w:val="0016619A"/>
    <w:rsid w:val="0017043D"/>
    <w:rsid w:val="00171EC0"/>
    <w:rsid w:val="00172811"/>
    <w:rsid w:val="00173CEA"/>
    <w:rsid w:val="001801DE"/>
    <w:rsid w:val="0018248B"/>
    <w:rsid w:val="00184DB5"/>
    <w:rsid w:val="00184DF0"/>
    <w:rsid w:val="00193F5B"/>
    <w:rsid w:val="001A01E7"/>
    <w:rsid w:val="001A0272"/>
    <w:rsid w:val="001B1E1E"/>
    <w:rsid w:val="001B2E11"/>
    <w:rsid w:val="001B432A"/>
    <w:rsid w:val="001C5DC3"/>
    <w:rsid w:val="001D1F5F"/>
    <w:rsid w:val="001D4DBD"/>
    <w:rsid w:val="00200135"/>
    <w:rsid w:val="0020103C"/>
    <w:rsid w:val="00205B6B"/>
    <w:rsid w:val="0021288F"/>
    <w:rsid w:val="00216389"/>
    <w:rsid w:val="002167C9"/>
    <w:rsid w:val="00216DF5"/>
    <w:rsid w:val="002206DA"/>
    <w:rsid w:val="00220BB1"/>
    <w:rsid w:val="00221292"/>
    <w:rsid w:val="00221440"/>
    <w:rsid w:val="0022349A"/>
    <w:rsid w:val="0022349C"/>
    <w:rsid w:val="00224AC8"/>
    <w:rsid w:val="00225C5F"/>
    <w:rsid w:val="002326DE"/>
    <w:rsid w:val="0023593E"/>
    <w:rsid w:val="0023734A"/>
    <w:rsid w:val="00237D5D"/>
    <w:rsid w:val="002407DB"/>
    <w:rsid w:val="00244674"/>
    <w:rsid w:val="002510FE"/>
    <w:rsid w:val="00252B76"/>
    <w:rsid w:val="00253A40"/>
    <w:rsid w:val="00270E34"/>
    <w:rsid w:val="00274FB0"/>
    <w:rsid w:val="002868A1"/>
    <w:rsid w:val="0029168A"/>
    <w:rsid w:val="00292FE4"/>
    <w:rsid w:val="0029401A"/>
    <w:rsid w:val="002948CE"/>
    <w:rsid w:val="00294B29"/>
    <w:rsid w:val="00294CAE"/>
    <w:rsid w:val="002A0139"/>
    <w:rsid w:val="002A2D45"/>
    <w:rsid w:val="002A544D"/>
    <w:rsid w:val="002A6581"/>
    <w:rsid w:val="002B5F80"/>
    <w:rsid w:val="002C0FE3"/>
    <w:rsid w:val="002C67E4"/>
    <w:rsid w:val="002E14C7"/>
    <w:rsid w:val="002E6337"/>
    <w:rsid w:val="002E6B53"/>
    <w:rsid w:val="002F1B1D"/>
    <w:rsid w:val="002F5D12"/>
    <w:rsid w:val="002F65AB"/>
    <w:rsid w:val="0030272E"/>
    <w:rsid w:val="0030361C"/>
    <w:rsid w:val="0030473C"/>
    <w:rsid w:val="00311A07"/>
    <w:rsid w:val="00313E08"/>
    <w:rsid w:val="00320CE3"/>
    <w:rsid w:val="00321B8B"/>
    <w:rsid w:val="003223B9"/>
    <w:rsid w:val="003331C2"/>
    <w:rsid w:val="00336989"/>
    <w:rsid w:val="003539C2"/>
    <w:rsid w:val="0035589C"/>
    <w:rsid w:val="00355B0A"/>
    <w:rsid w:val="003644FF"/>
    <w:rsid w:val="003730C9"/>
    <w:rsid w:val="00377BEE"/>
    <w:rsid w:val="00381863"/>
    <w:rsid w:val="00382801"/>
    <w:rsid w:val="00383AF5"/>
    <w:rsid w:val="003932DD"/>
    <w:rsid w:val="003934FC"/>
    <w:rsid w:val="00393D39"/>
    <w:rsid w:val="003967C0"/>
    <w:rsid w:val="003B01FD"/>
    <w:rsid w:val="003B2DFF"/>
    <w:rsid w:val="003B3981"/>
    <w:rsid w:val="003C0BD9"/>
    <w:rsid w:val="003C2B6B"/>
    <w:rsid w:val="003C4CF7"/>
    <w:rsid w:val="003D159F"/>
    <w:rsid w:val="003E02E4"/>
    <w:rsid w:val="003E69B5"/>
    <w:rsid w:val="003F3427"/>
    <w:rsid w:val="003F577A"/>
    <w:rsid w:val="003F57E2"/>
    <w:rsid w:val="00400C46"/>
    <w:rsid w:val="00402929"/>
    <w:rsid w:val="00406242"/>
    <w:rsid w:val="00407203"/>
    <w:rsid w:val="00412CAD"/>
    <w:rsid w:val="00423DDD"/>
    <w:rsid w:val="004257C7"/>
    <w:rsid w:val="00434FCF"/>
    <w:rsid w:val="00436BB0"/>
    <w:rsid w:val="00450570"/>
    <w:rsid w:val="00461531"/>
    <w:rsid w:val="004637D2"/>
    <w:rsid w:val="004643A6"/>
    <w:rsid w:val="00465F14"/>
    <w:rsid w:val="00465FBF"/>
    <w:rsid w:val="00466E44"/>
    <w:rsid w:val="004711F8"/>
    <w:rsid w:val="004767C2"/>
    <w:rsid w:val="00480084"/>
    <w:rsid w:val="004841D7"/>
    <w:rsid w:val="00490793"/>
    <w:rsid w:val="0049200E"/>
    <w:rsid w:val="004924D0"/>
    <w:rsid w:val="00492A10"/>
    <w:rsid w:val="004A165E"/>
    <w:rsid w:val="004B51F7"/>
    <w:rsid w:val="004B5F1E"/>
    <w:rsid w:val="004C2A1A"/>
    <w:rsid w:val="004C3E4F"/>
    <w:rsid w:val="004C4B23"/>
    <w:rsid w:val="004D3DE5"/>
    <w:rsid w:val="004D53D6"/>
    <w:rsid w:val="004D713E"/>
    <w:rsid w:val="004D7414"/>
    <w:rsid w:val="004F1AFC"/>
    <w:rsid w:val="00503B74"/>
    <w:rsid w:val="0050712E"/>
    <w:rsid w:val="00507EED"/>
    <w:rsid w:val="00512BFD"/>
    <w:rsid w:val="005137C5"/>
    <w:rsid w:val="00513E33"/>
    <w:rsid w:val="005169DE"/>
    <w:rsid w:val="00517371"/>
    <w:rsid w:val="00520659"/>
    <w:rsid w:val="00520941"/>
    <w:rsid w:val="00525870"/>
    <w:rsid w:val="00530FD7"/>
    <w:rsid w:val="005336B1"/>
    <w:rsid w:val="00543A91"/>
    <w:rsid w:val="00546AF3"/>
    <w:rsid w:val="0054726C"/>
    <w:rsid w:val="00547AAC"/>
    <w:rsid w:val="00553BD2"/>
    <w:rsid w:val="005550F3"/>
    <w:rsid w:val="0056113C"/>
    <w:rsid w:val="00564BD3"/>
    <w:rsid w:val="005660BF"/>
    <w:rsid w:val="00573FE9"/>
    <w:rsid w:val="00580209"/>
    <w:rsid w:val="005802DD"/>
    <w:rsid w:val="0059594A"/>
    <w:rsid w:val="005A0ED3"/>
    <w:rsid w:val="005A203F"/>
    <w:rsid w:val="005B6645"/>
    <w:rsid w:val="005B6F4E"/>
    <w:rsid w:val="005C3BFF"/>
    <w:rsid w:val="005E3FAD"/>
    <w:rsid w:val="005E4B8D"/>
    <w:rsid w:val="005E6513"/>
    <w:rsid w:val="005E7338"/>
    <w:rsid w:val="005E774E"/>
    <w:rsid w:val="005F1850"/>
    <w:rsid w:val="005F3032"/>
    <w:rsid w:val="005F7DB2"/>
    <w:rsid w:val="00600BA7"/>
    <w:rsid w:val="006014C6"/>
    <w:rsid w:val="00604F84"/>
    <w:rsid w:val="0060545E"/>
    <w:rsid w:val="0060702E"/>
    <w:rsid w:val="006103B5"/>
    <w:rsid w:val="006124D6"/>
    <w:rsid w:val="006167D4"/>
    <w:rsid w:val="00616BB4"/>
    <w:rsid w:val="00616CA2"/>
    <w:rsid w:val="00623054"/>
    <w:rsid w:val="00631FCB"/>
    <w:rsid w:val="00633DDB"/>
    <w:rsid w:val="00634305"/>
    <w:rsid w:val="00634844"/>
    <w:rsid w:val="00640D2A"/>
    <w:rsid w:val="0064374E"/>
    <w:rsid w:val="0065419A"/>
    <w:rsid w:val="006559A3"/>
    <w:rsid w:val="00660DEF"/>
    <w:rsid w:val="00662251"/>
    <w:rsid w:val="00666876"/>
    <w:rsid w:val="0067152C"/>
    <w:rsid w:val="00680EC3"/>
    <w:rsid w:val="00691E34"/>
    <w:rsid w:val="006945EC"/>
    <w:rsid w:val="00696203"/>
    <w:rsid w:val="006962AE"/>
    <w:rsid w:val="006B1B91"/>
    <w:rsid w:val="006B2B5C"/>
    <w:rsid w:val="006B3041"/>
    <w:rsid w:val="006B7E28"/>
    <w:rsid w:val="006C314C"/>
    <w:rsid w:val="006C5B52"/>
    <w:rsid w:val="006C5DF2"/>
    <w:rsid w:val="006D2BE7"/>
    <w:rsid w:val="006D33C3"/>
    <w:rsid w:val="006D35C1"/>
    <w:rsid w:val="006D426D"/>
    <w:rsid w:val="006D622F"/>
    <w:rsid w:val="006E165E"/>
    <w:rsid w:val="006E1E2E"/>
    <w:rsid w:val="006E536B"/>
    <w:rsid w:val="006F0A0D"/>
    <w:rsid w:val="006F53EE"/>
    <w:rsid w:val="006F551D"/>
    <w:rsid w:val="006F6C11"/>
    <w:rsid w:val="006F7EC1"/>
    <w:rsid w:val="00712071"/>
    <w:rsid w:val="0071556C"/>
    <w:rsid w:val="00720CD9"/>
    <w:rsid w:val="00722766"/>
    <w:rsid w:val="00724BD7"/>
    <w:rsid w:val="00724C50"/>
    <w:rsid w:val="007263A7"/>
    <w:rsid w:val="00730DA2"/>
    <w:rsid w:val="00732C2C"/>
    <w:rsid w:val="00743297"/>
    <w:rsid w:val="0077060E"/>
    <w:rsid w:val="00770A97"/>
    <w:rsid w:val="00770ED7"/>
    <w:rsid w:val="007915E2"/>
    <w:rsid w:val="00796A1D"/>
    <w:rsid w:val="007A2635"/>
    <w:rsid w:val="007A2E87"/>
    <w:rsid w:val="007B34A1"/>
    <w:rsid w:val="007B538D"/>
    <w:rsid w:val="007C4ECC"/>
    <w:rsid w:val="007D0212"/>
    <w:rsid w:val="007D4292"/>
    <w:rsid w:val="007E0BAE"/>
    <w:rsid w:val="007E51A8"/>
    <w:rsid w:val="007F038A"/>
    <w:rsid w:val="007F27C1"/>
    <w:rsid w:val="007F36D4"/>
    <w:rsid w:val="007F6D64"/>
    <w:rsid w:val="008011B9"/>
    <w:rsid w:val="00810948"/>
    <w:rsid w:val="008110CD"/>
    <w:rsid w:val="00811FD2"/>
    <w:rsid w:val="0081545C"/>
    <w:rsid w:val="0082081D"/>
    <w:rsid w:val="00821AE7"/>
    <w:rsid w:val="008264D4"/>
    <w:rsid w:val="008278A5"/>
    <w:rsid w:val="00830B81"/>
    <w:rsid w:val="00830C2D"/>
    <w:rsid w:val="008320F3"/>
    <w:rsid w:val="00836241"/>
    <w:rsid w:val="00836994"/>
    <w:rsid w:val="0084409C"/>
    <w:rsid w:val="00846B1A"/>
    <w:rsid w:val="008761A9"/>
    <w:rsid w:val="00876818"/>
    <w:rsid w:val="008830F5"/>
    <w:rsid w:val="00884F90"/>
    <w:rsid w:val="008858E1"/>
    <w:rsid w:val="008A2D66"/>
    <w:rsid w:val="008A4A55"/>
    <w:rsid w:val="008A5428"/>
    <w:rsid w:val="008B1ECF"/>
    <w:rsid w:val="008B435D"/>
    <w:rsid w:val="008B497B"/>
    <w:rsid w:val="008B584B"/>
    <w:rsid w:val="008B5AE5"/>
    <w:rsid w:val="008B7785"/>
    <w:rsid w:val="008C2CF6"/>
    <w:rsid w:val="008C7F5C"/>
    <w:rsid w:val="008D2D30"/>
    <w:rsid w:val="008D3027"/>
    <w:rsid w:val="008D52CF"/>
    <w:rsid w:val="008D68B4"/>
    <w:rsid w:val="008E6033"/>
    <w:rsid w:val="008F63D7"/>
    <w:rsid w:val="008F6856"/>
    <w:rsid w:val="008F6962"/>
    <w:rsid w:val="00902043"/>
    <w:rsid w:val="009032FA"/>
    <w:rsid w:val="00904233"/>
    <w:rsid w:val="00904EA1"/>
    <w:rsid w:val="00911B34"/>
    <w:rsid w:val="00913E0E"/>
    <w:rsid w:val="009152B1"/>
    <w:rsid w:val="00916DD4"/>
    <w:rsid w:val="00916E3C"/>
    <w:rsid w:val="0092166F"/>
    <w:rsid w:val="00936BCC"/>
    <w:rsid w:val="009374A1"/>
    <w:rsid w:val="0094118D"/>
    <w:rsid w:val="009412FC"/>
    <w:rsid w:val="0095257E"/>
    <w:rsid w:val="0095338C"/>
    <w:rsid w:val="00953945"/>
    <w:rsid w:val="00955137"/>
    <w:rsid w:val="00956817"/>
    <w:rsid w:val="00957C3D"/>
    <w:rsid w:val="009631AA"/>
    <w:rsid w:val="009760B2"/>
    <w:rsid w:val="0098396A"/>
    <w:rsid w:val="00983DC8"/>
    <w:rsid w:val="00990605"/>
    <w:rsid w:val="0099273A"/>
    <w:rsid w:val="009A055E"/>
    <w:rsid w:val="009A0E99"/>
    <w:rsid w:val="009A3DE7"/>
    <w:rsid w:val="009A645F"/>
    <w:rsid w:val="009B2684"/>
    <w:rsid w:val="009B545A"/>
    <w:rsid w:val="009C0E77"/>
    <w:rsid w:val="009C1E7C"/>
    <w:rsid w:val="009C25EB"/>
    <w:rsid w:val="009C6A21"/>
    <w:rsid w:val="009D28BF"/>
    <w:rsid w:val="009D39DA"/>
    <w:rsid w:val="009D7DC9"/>
    <w:rsid w:val="009E003B"/>
    <w:rsid w:val="009E0799"/>
    <w:rsid w:val="009E6A7E"/>
    <w:rsid w:val="009F2004"/>
    <w:rsid w:val="009F4515"/>
    <w:rsid w:val="009F636D"/>
    <w:rsid w:val="009F7575"/>
    <w:rsid w:val="00A07049"/>
    <w:rsid w:val="00A11801"/>
    <w:rsid w:val="00A171F1"/>
    <w:rsid w:val="00A17719"/>
    <w:rsid w:val="00A23F44"/>
    <w:rsid w:val="00A34D4D"/>
    <w:rsid w:val="00A36736"/>
    <w:rsid w:val="00A401AE"/>
    <w:rsid w:val="00A415C9"/>
    <w:rsid w:val="00A4515F"/>
    <w:rsid w:val="00A52541"/>
    <w:rsid w:val="00A54CBC"/>
    <w:rsid w:val="00A5517F"/>
    <w:rsid w:val="00A67ED6"/>
    <w:rsid w:val="00A7297D"/>
    <w:rsid w:val="00A76B48"/>
    <w:rsid w:val="00A7757A"/>
    <w:rsid w:val="00A775F9"/>
    <w:rsid w:val="00A90052"/>
    <w:rsid w:val="00A95B20"/>
    <w:rsid w:val="00A96E22"/>
    <w:rsid w:val="00AA229E"/>
    <w:rsid w:val="00AA74C9"/>
    <w:rsid w:val="00AB317A"/>
    <w:rsid w:val="00AB4A75"/>
    <w:rsid w:val="00AC3514"/>
    <w:rsid w:val="00AC3877"/>
    <w:rsid w:val="00AD2ACD"/>
    <w:rsid w:val="00AD6D80"/>
    <w:rsid w:val="00AE0320"/>
    <w:rsid w:val="00AE14E7"/>
    <w:rsid w:val="00AE5A51"/>
    <w:rsid w:val="00AE67F3"/>
    <w:rsid w:val="00AF4C04"/>
    <w:rsid w:val="00B0124A"/>
    <w:rsid w:val="00B014BB"/>
    <w:rsid w:val="00B11164"/>
    <w:rsid w:val="00B12105"/>
    <w:rsid w:val="00B140B4"/>
    <w:rsid w:val="00B17CDC"/>
    <w:rsid w:val="00B34108"/>
    <w:rsid w:val="00B367E9"/>
    <w:rsid w:val="00B3756E"/>
    <w:rsid w:val="00B4172E"/>
    <w:rsid w:val="00B4297E"/>
    <w:rsid w:val="00B47652"/>
    <w:rsid w:val="00B47A61"/>
    <w:rsid w:val="00B513D1"/>
    <w:rsid w:val="00B5242B"/>
    <w:rsid w:val="00B60360"/>
    <w:rsid w:val="00B625D5"/>
    <w:rsid w:val="00B629F0"/>
    <w:rsid w:val="00B63B90"/>
    <w:rsid w:val="00B63FD1"/>
    <w:rsid w:val="00B70BED"/>
    <w:rsid w:val="00B741C2"/>
    <w:rsid w:val="00B77259"/>
    <w:rsid w:val="00B81F23"/>
    <w:rsid w:val="00B82AE8"/>
    <w:rsid w:val="00B83EFF"/>
    <w:rsid w:val="00B9031E"/>
    <w:rsid w:val="00B9294A"/>
    <w:rsid w:val="00B93913"/>
    <w:rsid w:val="00BA0EC2"/>
    <w:rsid w:val="00BB157E"/>
    <w:rsid w:val="00BC4659"/>
    <w:rsid w:val="00BD4FB7"/>
    <w:rsid w:val="00BD6683"/>
    <w:rsid w:val="00BD6A2C"/>
    <w:rsid w:val="00BE2745"/>
    <w:rsid w:val="00BE4F77"/>
    <w:rsid w:val="00C00C54"/>
    <w:rsid w:val="00C0349D"/>
    <w:rsid w:val="00C07A57"/>
    <w:rsid w:val="00C16E24"/>
    <w:rsid w:val="00C1793D"/>
    <w:rsid w:val="00C213AA"/>
    <w:rsid w:val="00C4064A"/>
    <w:rsid w:val="00C45EFC"/>
    <w:rsid w:val="00C4641D"/>
    <w:rsid w:val="00C46FBA"/>
    <w:rsid w:val="00C47F43"/>
    <w:rsid w:val="00C52484"/>
    <w:rsid w:val="00C538C7"/>
    <w:rsid w:val="00C57BAF"/>
    <w:rsid w:val="00C70C5E"/>
    <w:rsid w:val="00C720ED"/>
    <w:rsid w:val="00C7310B"/>
    <w:rsid w:val="00C7406B"/>
    <w:rsid w:val="00C76917"/>
    <w:rsid w:val="00C77759"/>
    <w:rsid w:val="00C80D94"/>
    <w:rsid w:val="00C80EDF"/>
    <w:rsid w:val="00C879CD"/>
    <w:rsid w:val="00C904BA"/>
    <w:rsid w:val="00C924D7"/>
    <w:rsid w:val="00C92C85"/>
    <w:rsid w:val="00C93935"/>
    <w:rsid w:val="00C94411"/>
    <w:rsid w:val="00C975D9"/>
    <w:rsid w:val="00CA188B"/>
    <w:rsid w:val="00CA6AC9"/>
    <w:rsid w:val="00CA6B76"/>
    <w:rsid w:val="00CA6ECB"/>
    <w:rsid w:val="00CC7B03"/>
    <w:rsid w:val="00CE03A6"/>
    <w:rsid w:val="00CE4481"/>
    <w:rsid w:val="00CE6011"/>
    <w:rsid w:val="00CF26FF"/>
    <w:rsid w:val="00CF4930"/>
    <w:rsid w:val="00D04D07"/>
    <w:rsid w:val="00D05760"/>
    <w:rsid w:val="00D06A93"/>
    <w:rsid w:val="00D10F6F"/>
    <w:rsid w:val="00D13270"/>
    <w:rsid w:val="00D172AC"/>
    <w:rsid w:val="00D23B07"/>
    <w:rsid w:val="00D347E3"/>
    <w:rsid w:val="00D37116"/>
    <w:rsid w:val="00D40E9C"/>
    <w:rsid w:val="00D43F7C"/>
    <w:rsid w:val="00D46E72"/>
    <w:rsid w:val="00D47F03"/>
    <w:rsid w:val="00D527F1"/>
    <w:rsid w:val="00D634CE"/>
    <w:rsid w:val="00D6405F"/>
    <w:rsid w:val="00D65C63"/>
    <w:rsid w:val="00D72D34"/>
    <w:rsid w:val="00D753AD"/>
    <w:rsid w:val="00D825F4"/>
    <w:rsid w:val="00D86073"/>
    <w:rsid w:val="00D902CD"/>
    <w:rsid w:val="00D9085A"/>
    <w:rsid w:val="00D9240B"/>
    <w:rsid w:val="00D9501D"/>
    <w:rsid w:val="00D95760"/>
    <w:rsid w:val="00DA3905"/>
    <w:rsid w:val="00DA557B"/>
    <w:rsid w:val="00DA6A0F"/>
    <w:rsid w:val="00DB7877"/>
    <w:rsid w:val="00DC029F"/>
    <w:rsid w:val="00DC22D5"/>
    <w:rsid w:val="00DD19F7"/>
    <w:rsid w:val="00DE1AD8"/>
    <w:rsid w:val="00DE2132"/>
    <w:rsid w:val="00DE38DA"/>
    <w:rsid w:val="00DF1A5B"/>
    <w:rsid w:val="00DF5F90"/>
    <w:rsid w:val="00E02C50"/>
    <w:rsid w:val="00E02DA0"/>
    <w:rsid w:val="00E03972"/>
    <w:rsid w:val="00E045B5"/>
    <w:rsid w:val="00E06414"/>
    <w:rsid w:val="00E06E52"/>
    <w:rsid w:val="00E30296"/>
    <w:rsid w:val="00E362BF"/>
    <w:rsid w:val="00E37106"/>
    <w:rsid w:val="00E4400F"/>
    <w:rsid w:val="00E47344"/>
    <w:rsid w:val="00E528F1"/>
    <w:rsid w:val="00E552EA"/>
    <w:rsid w:val="00E56F5C"/>
    <w:rsid w:val="00E60EF7"/>
    <w:rsid w:val="00E616F8"/>
    <w:rsid w:val="00E628B4"/>
    <w:rsid w:val="00E663CC"/>
    <w:rsid w:val="00E66DFF"/>
    <w:rsid w:val="00E8312D"/>
    <w:rsid w:val="00E83301"/>
    <w:rsid w:val="00E90773"/>
    <w:rsid w:val="00E97393"/>
    <w:rsid w:val="00E97CA3"/>
    <w:rsid w:val="00EB24CA"/>
    <w:rsid w:val="00EB3274"/>
    <w:rsid w:val="00EB574D"/>
    <w:rsid w:val="00EB7092"/>
    <w:rsid w:val="00EB7129"/>
    <w:rsid w:val="00EB7F5D"/>
    <w:rsid w:val="00EC09CD"/>
    <w:rsid w:val="00EC1C54"/>
    <w:rsid w:val="00EC4316"/>
    <w:rsid w:val="00EC7E45"/>
    <w:rsid w:val="00ED77B9"/>
    <w:rsid w:val="00EE2124"/>
    <w:rsid w:val="00EE76AC"/>
    <w:rsid w:val="00EF3DB0"/>
    <w:rsid w:val="00EF4894"/>
    <w:rsid w:val="00EF6422"/>
    <w:rsid w:val="00EF7515"/>
    <w:rsid w:val="00F02697"/>
    <w:rsid w:val="00F03A8F"/>
    <w:rsid w:val="00F055B9"/>
    <w:rsid w:val="00F0676D"/>
    <w:rsid w:val="00F12791"/>
    <w:rsid w:val="00F127CE"/>
    <w:rsid w:val="00F1434F"/>
    <w:rsid w:val="00F246BE"/>
    <w:rsid w:val="00F27A46"/>
    <w:rsid w:val="00F30D4B"/>
    <w:rsid w:val="00F30FF9"/>
    <w:rsid w:val="00F4060B"/>
    <w:rsid w:val="00F44854"/>
    <w:rsid w:val="00F47326"/>
    <w:rsid w:val="00F47D9F"/>
    <w:rsid w:val="00F50F75"/>
    <w:rsid w:val="00F52E18"/>
    <w:rsid w:val="00F53E84"/>
    <w:rsid w:val="00F56833"/>
    <w:rsid w:val="00F57426"/>
    <w:rsid w:val="00F660E4"/>
    <w:rsid w:val="00F6656A"/>
    <w:rsid w:val="00F71182"/>
    <w:rsid w:val="00F77400"/>
    <w:rsid w:val="00F80830"/>
    <w:rsid w:val="00F81316"/>
    <w:rsid w:val="00F833D2"/>
    <w:rsid w:val="00F84F0B"/>
    <w:rsid w:val="00F924B3"/>
    <w:rsid w:val="00FA23AA"/>
    <w:rsid w:val="00FB0EF7"/>
    <w:rsid w:val="00FB13E8"/>
    <w:rsid w:val="00FB2845"/>
    <w:rsid w:val="00FB3531"/>
    <w:rsid w:val="00FB3F4D"/>
    <w:rsid w:val="00FB7711"/>
    <w:rsid w:val="00FC779A"/>
    <w:rsid w:val="00FD5C95"/>
    <w:rsid w:val="00FD6991"/>
    <w:rsid w:val="00FE613E"/>
    <w:rsid w:val="00FE6883"/>
    <w:rsid w:val="00FE7FFA"/>
    <w:rsid w:val="00FF290F"/>
    <w:rsid w:val="00FF5564"/>
    <w:rsid w:val="00FF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84DB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94411"/>
    <w:pPr>
      <w:keepNext/>
      <w:spacing w:after="0" w:line="240" w:lineRule="auto"/>
      <w:ind w:firstLine="624"/>
      <w:jc w:val="both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127C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F127C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94411"/>
    <w:rPr>
      <w:rFonts w:ascii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127C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F127C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C9441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rsid w:val="00D92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9240B"/>
    <w:rPr>
      <w:rFonts w:cs="Times New Roman"/>
    </w:rPr>
  </w:style>
  <w:style w:type="paragraph" w:styleId="a6">
    <w:name w:val="footer"/>
    <w:basedOn w:val="a"/>
    <w:link w:val="a7"/>
    <w:uiPriority w:val="99"/>
    <w:rsid w:val="00D92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9240B"/>
    <w:rPr>
      <w:rFonts w:cs="Times New Roman"/>
    </w:rPr>
  </w:style>
  <w:style w:type="paragraph" w:customStyle="1" w:styleId="ConsPlusNormal">
    <w:name w:val="ConsPlusNormal"/>
    <w:uiPriority w:val="99"/>
    <w:rsid w:val="001027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uiPriority w:val="99"/>
    <w:semiHidden/>
    <w:rsid w:val="00102748"/>
    <w:rPr>
      <w:rFonts w:cs="Times New Roman"/>
      <w:color w:val="0000FF"/>
      <w:u w:val="single"/>
    </w:rPr>
  </w:style>
  <w:style w:type="character" w:styleId="a9">
    <w:name w:val="page number"/>
    <w:basedOn w:val="a0"/>
    <w:uiPriority w:val="99"/>
    <w:rsid w:val="00B629F0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5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56F5C"/>
    <w:rPr>
      <w:rFonts w:ascii="Tahoma" w:hAnsi="Tahoma" w:cs="Tahoma"/>
      <w:sz w:val="16"/>
      <w:szCs w:val="16"/>
      <w:lang w:eastAsia="en-US"/>
    </w:rPr>
  </w:style>
  <w:style w:type="character" w:customStyle="1" w:styleId="ac">
    <w:name w:val="Гипертекстовая ссылка"/>
    <w:basedOn w:val="a0"/>
    <w:uiPriority w:val="99"/>
    <w:rsid w:val="00184DB5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184DB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60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7039960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водных ресурсов</vt:lpstr>
    </vt:vector>
  </TitlesOfParts>
  <Company>Surskiy Gidrouzel</Company>
  <LinksUpToDate>false</LinksUpToDate>
  <CharactersWithSpaces>10263</CharactersWithSpaces>
  <SharedDoc>false</SharedDoc>
  <HLinks>
    <vt:vector size="6" baseType="variant">
      <vt:variant>
        <vt:i4>6684727</vt:i4>
      </vt:variant>
      <vt:variant>
        <vt:i4>0</vt:i4>
      </vt:variant>
      <vt:variant>
        <vt:i4>0</vt:i4>
      </vt:variant>
      <vt:variant>
        <vt:i4>5</vt:i4>
      </vt:variant>
      <vt:variant>
        <vt:lpwstr>garantf1://70399600.0/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водных ресурсов</dc:title>
  <dc:subject/>
  <dc:creator>Пользователь Windows</dc:creator>
  <cp:keywords/>
  <dc:description/>
  <cp:lastModifiedBy>user</cp:lastModifiedBy>
  <cp:revision>3</cp:revision>
  <cp:lastPrinted>2016-02-02T05:11:00Z</cp:lastPrinted>
  <dcterms:created xsi:type="dcterms:W3CDTF">2016-02-05T04:03:00Z</dcterms:created>
  <dcterms:modified xsi:type="dcterms:W3CDTF">2016-02-11T08:23:00Z</dcterms:modified>
</cp:coreProperties>
</file>